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D7EB8" w14:textId="0659751D" w:rsidR="005A6B67" w:rsidRDefault="003767CA">
      <w:r>
        <w:rPr>
          <w:noProof/>
        </w:rPr>
        <mc:AlternateContent>
          <mc:Choice Requires="wps">
            <w:drawing>
              <wp:anchor distT="0" distB="0" distL="114300" distR="114300" simplePos="0" relativeHeight="251659264" behindDoc="0" locked="0" layoutInCell="1" allowOverlap="1" wp14:anchorId="2B6DF7A0" wp14:editId="0C808348">
                <wp:simplePos x="0" y="0"/>
                <wp:positionH relativeFrom="margin">
                  <wp:posOffset>7943499</wp:posOffset>
                </wp:positionH>
                <wp:positionV relativeFrom="paragraph">
                  <wp:posOffset>4852492</wp:posOffset>
                </wp:positionV>
                <wp:extent cx="1417425" cy="1405574"/>
                <wp:effectExtent l="0" t="0" r="11430" b="23495"/>
                <wp:wrapNone/>
                <wp:docPr id="2" name="Rectangle 2"/>
                <wp:cNvGraphicFramePr/>
                <a:graphic xmlns:a="http://schemas.openxmlformats.org/drawingml/2006/main">
                  <a:graphicData uri="http://schemas.microsoft.com/office/word/2010/wordprocessingShape">
                    <wps:wsp>
                      <wps:cNvSpPr/>
                      <wps:spPr>
                        <a:xfrm>
                          <a:off x="0" y="0"/>
                          <a:ext cx="1417425" cy="1405574"/>
                        </a:xfrm>
                        <a:prstGeom prst="rect">
                          <a:avLst/>
                        </a:prstGeom>
                      </wps:spPr>
                      <wps:style>
                        <a:lnRef idx="2">
                          <a:schemeClr val="dk1"/>
                        </a:lnRef>
                        <a:fillRef idx="1">
                          <a:schemeClr val="lt1"/>
                        </a:fillRef>
                        <a:effectRef idx="0">
                          <a:schemeClr val="dk1"/>
                        </a:effectRef>
                        <a:fontRef idx="minor">
                          <a:schemeClr val="dk1"/>
                        </a:fontRef>
                      </wps:style>
                      <wps:txbx>
                        <w:txbxContent>
                          <w:p w14:paraId="19C2F5FC" w14:textId="518DD50A" w:rsidR="004B2FC6" w:rsidRPr="00445DE5" w:rsidRDefault="00323920" w:rsidP="00323920">
                            <w:pPr>
                              <w:jc w:val="center"/>
                              <w:rPr>
                                <w:rFonts w:ascii="Twinkl Cursive Looped Thin" w:hAnsi="Twinkl Cursive Looped Thin" w:cs="Arial"/>
                                <w:color w:val="4472C4" w:themeColor="accent1"/>
                                <w:sz w:val="56"/>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DE5">
                              <w:rPr>
                                <w:rFonts w:ascii="Twinkl Cursive Looped Thin" w:hAnsi="Twinkl Cursive Looped Thin" w:cs="Arial"/>
                                <w:color w:val="4472C4" w:themeColor="accent1"/>
                                <w:sz w:val="56"/>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English</w:t>
                            </w:r>
                          </w:p>
                          <w:p w14:paraId="4932CF74" w14:textId="77777777" w:rsidR="00445DE5" w:rsidRPr="00DB7D5A" w:rsidRDefault="00445DE5" w:rsidP="00323920">
                            <w:pPr>
                              <w:jc w:val="center"/>
                              <w:rPr>
                                <w:rFonts w:ascii="Twinkl Cursive Looped Thin" w:hAnsi="Twinkl Cursive Looped Thin" w:cs="Arial"/>
                                <w:color w:val="4472C4" w:themeColor="accent1"/>
                                <w:sz w:val="7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DF7A0" id="Rectangle 2" o:spid="_x0000_s1026" style="position:absolute;margin-left:625.45pt;margin-top:382.1pt;width:111.6pt;height:11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" fillcolor="white [3201]" strokecolor="black [3200]" strokeweight="1pt">
                <v:textbox>
                  <w:txbxContent>
                    <w:p w14:paraId="19C2F5FC" w14:textId="518DD50A" w:rsidR="004B2FC6" w:rsidRPr="00445DE5" w:rsidRDefault="00323920" w:rsidP="00323920">
                      <w:pPr>
                        <w:jc w:val="center"/>
                        <w:rPr>
                          <w:rFonts w:ascii="Twinkl Cursive Looped Thin" w:hAnsi="Twinkl Cursive Looped Thin" w:cs="Arial"/>
                          <w:color w:val="4472C4" w:themeColor="accent1"/>
                          <w:sz w:val="56"/>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DE5">
                        <w:rPr>
                          <w:rFonts w:ascii="Twinkl Cursive Looped Thin" w:hAnsi="Twinkl Cursive Looped Thin" w:cs="Arial"/>
                          <w:color w:val="4472C4" w:themeColor="accent1"/>
                          <w:sz w:val="56"/>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English</w:t>
                      </w:r>
                    </w:p>
                    <w:p w14:paraId="4932CF74" w14:textId="77777777" w:rsidR="00445DE5" w:rsidRPr="00DB7D5A" w:rsidRDefault="00445DE5" w:rsidP="00323920">
                      <w:pPr>
                        <w:jc w:val="center"/>
                        <w:rPr>
                          <w:rFonts w:ascii="Twinkl Cursive Looped Thin" w:hAnsi="Twinkl Cursive Looped Thin" w:cs="Arial"/>
                          <w:color w:val="4472C4" w:themeColor="accent1"/>
                          <w:sz w:val="7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rect>
            </w:pict>
          </mc:Fallback>
        </mc:AlternateContent>
      </w:r>
      <w:r w:rsidR="0077293A">
        <w:rPr>
          <w:noProof/>
        </w:rPr>
        <w:drawing>
          <wp:anchor distT="0" distB="0" distL="114300" distR="114300" simplePos="0" relativeHeight="251662336" behindDoc="0" locked="0" layoutInCell="1" allowOverlap="1" wp14:anchorId="7DC2C30F" wp14:editId="04CD3B96">
            <wp:simplePos x="0" y="0"/>
            <wp:positionH relativeFrom="margin">
              <wp:posOffset>3288220</wp:posOffset>
            </wp:positionH>
            <wp:positionV relativeFrom="paragraph">
              <wp:posOffset>3514090</wp:posOffset>
            </wp:positionV>
            <wp:extent cx="3134995" cy="431800"/>
            <wp:effectExtent l="0" t="0" r="8255" b="6350"/>
            <wp:wrapSquare wrapText="bothSides"/>
            <wp:docPr id="6" name="Picture 6" descr="Reading | Meath Green Juni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 Meath Green Junior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499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93A">
        <w:rPr>
          <w:noProof/>
        </w:rPr>
        <mc:AlternateContent>
          <mc:Choice Requires="wps">
            <w:drawing>
              <wp:anchor distT="0" distB="0" distL="114300" distR="114300" simplePos="0" relativeHeight="251658751" behindDoc="0" locked="0" layoutInCell="1" allowOverlap="1" wp14:anchorId="55A16AB8" wp14:editId="4303FF62">
                <wp:simplePos x="0" y="0"/>
                <wp:positionH relativeFrom="column">
                  <wp:posOffset>-545465</wp:posOffset>
                </wp:positionH>
                <wp:positionV relativeFrom="paragraph">
                  <wp:posOffset>3977830</wp:posOffset>
                </wp:positionV>
                <wp:extent cx="7101205" cy="2303780"/>
                <wp:effectExtent l="0" t="0" r="23495" b="20320"/>
                <wp:wrapNone/>
                <wp:docPr id="5" name="Rectangle 5"/>
                <wp:cNvGraphicFramePr/>
                <a:graphic xmlns:a="http://schemas.openxmlformats.org/drawingml/2006/main">
                  <a:graphicData uri="http://schemas.microsoft.com/office/word/2010/wordprocessingShape">
                    <wps:wsp>
                      <wps:cNvSpPr/>
                      <wps:spPr>
                        <a:xfrm>
                          <a:off x="0" y="0"/>
                          <a:ext cx="7101205" cy="2303780"/>
                        </a:xfrm>
                        <a:prstGeom prst="rect">
                          <a:avLst/>
                        </a:prstGeom>
                      </wps:spPr>
                      <wps:style>
                        <a:lnRef idx="2">
                          <a:schemeClr val="dk1"/>
                        </a:lnRef>
                        <a:fillRef idx="1">
                          <a:schemeClr val="lt1"/>
                        </a:fillRef>
                        <a:effectRef idx="0">
                          <a:schemeClr val="dk1"/>
                        </a:effectRef>
                        <a:fontRef idx="minor">
                          <a:schemeClr val="dk1"/>
                        </a:fontRef>
                      </wps:style>
                      <wps:txbx>
                        <w:txbxContent>
                          <w:p w14:paraId="4D20A45F" w14:textId="4D155F32" w:rsidR="00783AD9" w:rsidRPr="00DB7D5A" w:rsidRDefault="00783AD9" w:rsidP="00445DE5">
                            <w:pPr>
                              <w:pStyle w:val="paragraph"/>
                              <w:spacing w:before="0" w:beforeAutospacing="0" w:after="0" w:afterAutospacing="0"/>
                              <w:jc w:val="both"/>
                              <w:textAlignment w:val="baseline"/>
                              <w:rPr>
                                <w:rStyle w:val="eop"/>
                                <w:rFonts w:ascii="Twinkl Cursive Looped Thin" w:hAnsi="Twinkl Cursive Looped Thin" w:cs="Segoe UI"/>
                                <w:sz w:val="20"/>
                                <w:szCs w:val="20"/>
                              </w:rPr>
                            </w:pPr>
                            <w:r w:rsidRPr="00DB7D5A">
                              <w:rPr>
                                <w:rStyle w:val="normaltextrun"/>
                                <w:rFonts w:ascii="Twinkl Cursive Looped Thin" w:hAnsi="Twinkl Cursive Looped Thin" w:cs="Segoe UI"/>
                                <w:b/>
                                <w:bCs/>
                                <w:sz w:val="20"/>
                                <w:szCs w:val="20"/>
                              </w:rPr>
                              <w:t>Impact</w:t>
                            </w:r>
                            <w:r w:rsidRPr="00DB7D5A">
                              <w:rPr>
                                <w:rStyle w:val="eop"/>
                                <w:rFonts w:ascii="Twinkl Cursive Looped Thin" w:hAnsi="Twinkl Cursive Looped Thin" w:cs="Segoe UI"/>
                                <w:sz w:val="20"/>
                                <w:szCs w:val="20"/>
                              </w:rPr>
                              <w:t> </w:t>
                            </w:r>
                          </w:p>
                          <w:p w14:paraId="27C4207F" w14:textId="77777777" w:rsidR="00D338B2" w:rsidRPr="002B561C" w:rsidRDefault="00D338B2" w:rsidP="00445DE5">
                            <w:pPr>
                              <w:spacing w:line="240" w:lineRule="auto"/>
                              <w:ind w:firstLine="720"/>
                              <w:rPr>
                                <w:rFonts w:ascii="Twinkl Cursive Looped Thin" w:hAnsi="Twinkl Cursive Looped Thin" w:cs="Arial"/>
                                <w:sz w:val="19"/>
                                <w:szCs w:val="19"/>
                                <w:shd w:val="clear" w:color="auto" w:fill="FFFFFF"/>
                              </w:rPr>
                            </w:pPr>
                            <w:r w:rsidRPr="002B561C">
                              <w:rPr>
                                <w:rFonts w:ascii="Twinkl Cursive Looped Thin" w:hAnsi="Twinkl Cursive Looped Thin"/>
                                <w:color w:val="000000"/>
                                <w:sz w:val="19"/>
                                <w:szCs w:val="19"/>
                                <w:shd w:val="clear" w:color="auto" w:fill="FFFFFF"/>
                              </w:rPr>
                              <w:t xml:space="preserve">The impact on our children is clear: progress, sustained learning and transferrable skills. </w:t>
                            </w:r>
                            <w:r w:rsidRPr="002B561C">
                              <w:rPr>
                                <w:rFonts w:ascii="Twinkl Cursive Looped Thin" w:hAnsi="Twinkl Cursive Looped Thin" w:cs="Arial"/>
                                <w:sz w:val="19"/>
                                <w:szCs w:val="19"/>
                                <w:shd w:val="clear" w:color="auto" w:fill="FFFFFF"/>
                              </w:rPr>
                              <w:t xml:space="preserve">We strive to ensure that our children's attainment is in line or exceeds their potential when we consider their varied starting points. Children will make at least good progress in reading, writing and speaking and listening from their last point of statutory assessment. </w:t>
                            </w:r>
                          </w:p>
                          <w:p w14:paraId="2A1F8114" w14:textId="77777777" w:rsidR="00D338B2" w:rsidRPr="002B561C" w:rsidRDefault="00D338B2" w:rsidP="00445DE5">
                            <w:pPr>
                              <w:spacing w:line="240" w:lineRule="auto"/>
                              <w:ind w:firstLine="720"/>
                              <w:rPr>
                                <w:rFonts w:ascii="Twinkl Cursive Looped Thin" w:hAnsi="Twinkl Cursive Looped Thin" w:cs="Arial"/>
                                <w:sz w:val="19"/>
                                <w:szCs w:val="19"/>
                                <w:shd w:val="clear" w:color="auto" w:fill="FFFFFF"/>
                              </w:rPr>
                            </w:pPr>
                            <w:r w:rsidRPr="002B561C">
                              <w:rPr>
                                <w:rFonts w:ascii="Twinkl Cursive Looped Thin" w:hAnsi="Twinkl Cursive Looped Thin" w:cs="Arial"/>
                                <w:sz w:val="19"/>
                                <w:szCs w:val="19"/>
                                <w:shd w:val="clear" w:color="auto" w:fill="FFFFFF"/>
                              </w:rPr>
                              <w:t>The impact of our English curriculum will ensure our pupils are academically prepared for life beyond primary school and throughout their educational journey. We believe that, through the thematic approach, pupils become confident and fluent readers, whilst fostering a love for reading. Through the writing journey, we provide the tools for children to produce written work for a range of genres and across the curriculum subjects. All aspects of English are an integral part of the curriculum; skills taught in English are transferred to other subjects demonstrating a consolidation of skills. By the end of KS2, children are secure with the basic skills and can focus on creativity, sustained writing and the manipulation of grammar and punctuation skills.</w:t>
                            </w:r>
                          </w:p>
                          <w:p w14:paraId="15A7A70C" w14:textId="77777777" w:rsidR="00D338B2" w:rsidRPr="002B561C" w:rsidRDefault="00D338B2" w:rsidP="00445DE5">
                            <w:pPr>
                              <w:spacing w:line="240" w:lineRule="auto"/>
                              <w:ind w:firstLine="720"/>
                              <w:rPr>
                                <w:rFonts w:ascii="Twinkl Cursive Looped Thin" w:hAnsi="Twinkl Cursive Looped Thin" w:cs="Arial"/>
                                <w:sz w:val="19"/>
                                <w:szCs w:val="19"/>
                                <w:shd w:val="clear" w:color="auto" w:fill="FFFFFF"/>
                              </w:rPr>
                            </w:pPr>
                            <w:r w:rsidRPr="002B561C">
                              <w:rPr>
                                <w:rFonts w:ascii="Twinkl Cursive Looped Thin" w:hAnsi="Twinkl Cursive Looped Thin" w:cs="Arial"/>
                                <w:sz w:val="19"/>
                                <w:szCs w:val="19"/>
                                <w:shd w:val="clear" w:color="auto" w:fill="FFFFFF"/>
                              </w:rPr>
                              <w:t>We aim for children to leave Budbrooke with a passion for English, creativity within the spoken and written word and high aspirations when venturing on their next journey in life.</w:t>
                            </w:r>
                          </w:p>
                          <w:p w14:paraId="47F1F155" w14:textId="77777777" w:rsidR="00D338B2" w:rsidRDefault="00D338B2" w:rsidP="00783AD9">
                            <w:pPr>
                              <w:pStyle w:val="paragraph"/>
                              <w:spacing w:before="0" w:beforeAutospacing="0" w:after="0" w:afterAutospacing="0"/>
                              <w:jc w:val="both"/>
                              <w:textAlignment w:val="baseline"/>
                              <w:rPr>
                                <w:rFonts w:ascii="Segoe UI" w:hAnsi="Segoe UI" w:cs="Segoe UI"/>
                                <w:sz w:val="18"/>
                                <w:szCs w:val="18"/>
                              </w:rPr>
                            </w:pPr>
                          </w:p>
                          <w:p w14:paraId="784EBC08" w14:textId="77777777" w:rsidR="00783AD9" w:rsidRDefault="00783AD9" w:rsidP="00783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16AB8" id="Rectangle 5" o:spid="_x0000_s1027" style="position:absolute;margin-left:-42.95pt;margin-top:313.2pt;width:559.15pt;height:181.4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" fillcolor="white [3201]" strokecolor="black [3200]" strokeweight="1pt">
                <v:textbox>
                  <w:txbxContent>
                    <w:p w14:paraId="4D20A45F" w14:textId="4D155F32" w:rsidR="00783AD9" w:rsidRPr="00DB7D5A" w:rsidRDefault="00783AD9" w:rsidP="00445DE5">
                      <w:pPr>
                        <w:pStyle w:val="paragraph"/>
                        <w:spacing w:before="0" w:beforeAutospacing="0" w:after="0" w:afterAutospacing="0"/>
                        <w:jc w:val="both"/>
                        <w:textAlignment w:val="baseline"/>
                        <w:rPr>
                          <w:rStyle w:val="eop"/>
                          <w:rFonts w:ascii="Twinkl Cursive Looped Thin" w:hAnsi="Twinkl Cursive Looped Thin" w:cs="Segoe UI"/>
                          <w:sz w:val="20"/>
                          <w:szCs w:val="20"/>
                        </w:rPr>
                      </w:pPr>
                      <w:r w:rsidRPr="00DB7D5A">
                        <w:rPr>
                          <w:rStyle w:val="normaltextrun"/>
                          <w:rFonts w:ascii="Twinkl Cursive Looped Thin" w:hAnsi="Twinkl Cursive Looped Thin" w:cs="Segoe UI"/>
                          <w:b/>
                          <w:bCs/>
                          <w:sz w:val="20"/>
                          <w:szCs w:val="20"/>
                        </w:rPr>
                        <w:t>Impact</w:t>
                      </w:r>
                      <w:r w:rsidRPr="00DB7D5A">
                        <w:rPr>
                          <w:rStyle w:val="eop"/>
                          <w:rFonts w:ascii="Twinkl Cursive Looped Thin" w:hAnsi="Twinkl Cursive Looped Thin" w:cs="Segoe UI"/>
                          <w:sz w:val="20"/>
                          <w:szCs w:val="20"/>
                        </w:rPr>
                        <w:t> </w:t>
                      </w:r>
                    </w:p>
                    <w:p w14:paraId="27C4207F" w14:textId="77777777" w:rsidR="00D338B2" w:rsidRPr="002B561C" w:rsidRDefault="00D338B2" w:rsidP="00445DE5">
                      <w:pPr>
                        <w:spacing w:line="240" w:lineRule="auto"/>
                        <w:ind w:firstLine="720"/>
                        <w:rPr>
                          <w:rFonts w:ascii="Twinkl Cursive Looped Thin" w:hAnsi="Twinkl Cursive Looped Thin" w:cs="Arial"/>
                          <w:sz w:val="19"/>
                          <w:szCs w:val="19"/>
                          <w:shd w:val="clear" w:color="auto" w:fill="FFFFFF"/>
                        </w:rPr>
                      </w:pPr>
                      <w:r w:rsidRPr="002B561C">
                        <w:rPr>
                          <w:rFonts w:ascii="Twinkl Cursive Looped Thin" w:hAnsi="Twinkl Cursive Looped Thin"/>
                          <w:color w:val="000000"/>
                          <w:sz w:val="19"/>
                          <w:szCs w:val="19"/>
                          <w:shd w:val="clear" w:color="auto" w:fill="FFFFFF"/>
                        </w:rPr>
                        <w:t xml:space="preserve">The impact on our children is clear: progress, sustained learning and transferrable skills. </w:t>
                      </w:r>
                      <w:r w:rsidRPr="002B561C">
                        <w:rPr>
                          <w:rFonts w:ascii="Twinkl Cursive Looped Thin" w:hAnsi="Twinkl Cursive Looped Thin" w:cs="Arial"/>
                          <w:sz w:val="19"/>
                          <w:szCs w:val="19"/>
                          <w:shd w:val="clear" w:color="auto" w:fill="FFFFFF"/>
                        </w:rPr>
                        <w:t xml:space="preserve">We strive to ensure that our children's attainment is in line or exceeds their potential when we consider their varied starting points. Children will make at least good progress in reading, writing and speaking and listening from their last point of statutory assessment. </w:t>
                      </w:r>
                    </w:p>
                    <w:p w14:paraId="2A1F8114" w14:textId="77777777" w:rsidR="00D338B2" w:rsidRPr="002B561C" w:rsidRDefault="00D338B2" w:rsidP="00445DE5">
                      <w:pPr>
                        <w:spacing w:line="240" w:lineRule="auto"/>
                        <w:ind w:firstLine="720"/>
                        <w:rPr>
                          <w:rFonts w:ascii="Twinkl Cursive Looped Thin" w:hAnsi="Twinkl Cursive Looped Thin" w:cs="Arial"/>
                          <w:sz w:val="19"/>
                          <w:szCs w:val="19"/>
                          <w:shd w:val="clear" w:color="auto" w:fill="FFFFFF"/>
                        </w:rPr>
                      </w:pPr>
                      <w:r w:rsidRPr="002B561C">
                        <w:rPr>
                          <w:rFonts w:ascii="Twinkl Cursive Looped Thin" w:hAnsi="Twinkl Cursive Looped Thin" w:cs="Arial"/>
                          <w:sz w:val="19"/>
                          <w:szCs w:val="19"/>
                          <w:shd w:val="clear" w:color="auto" w:fill="FFFFFF"/>
                        </w:rPr>
                        <w:t>The impact of our English curriculum will ensure our pupils are academically prepared for life beyond primary school and throughout their educational journey. We believe that, through the thematic approach, pupils become confident and fluent readers, whilst fostering a love for reading. Through the writing journey, we provide the tools for children to produce written work for a range of genres and across the curriculum subjects. All aspects of English are an integral part of the curriculum; skills taught in English are transferred to other subjects demonstrating a consolidation of skills. By the end of KS2, children are secure with the basic skills and can focus on creativity, sustained writing and the manipulation of grammar and punctuation skills.</w:t>
                      </w:r>
                    </w:p>
                    <w:p w14:paraId="15A7A70C" w14:textId="77777777" w:rsidR="00D338B2" w:rsidRPr="002B561C" w:rsidRDefault="00D338B2" w:rsidP="00445DE5">
                      <w:pPr>
                        <w:spacing w:line="240" w:lineRule="auto"/>
                        <w:ind w:firstLine="720"/>
                        <w:rPr>
                          <w:rFonts w:ascii="Twinkl Cursive Looped Thin" w:hAnsi="Twinkl Cursive Looped Thin" w:cs="Arial"/>
                          <w:sz w:val="19"/>
                          <w:szCs w:val="19"/>
                          <w:shd w:val="clear" w:color="auto" w:fill="FFFFFF"/>
                        </w:rPr>
                      </w:pPr>
                      <w:r w:rsidRPr="002B561C">
                        <w:rPr>
                          <w:rFonts w:ascii="Twinkl Cursive Looped Thin" w:hAnsi="Twinkl Cursive Looped Thin" w:cs="Arial"/>
                          <w:sz w:val="19"/>
                          <w:szCs w:val="19"/>
                          <w:shd w:val="clear" w:color="auto" w:fill="FFFFFF"/>
                        </w:rPr>
                        <w:t>We aim for children to leave Budbrooke with a passion for English, creativity within the spoken and written word and high aspirations when venturing on their next journey in life.</w:t>
                      </w:r>
                    </w:p>
                    <w:p w14:paraId="47F1F155" w14:textId="77777777" w:rsidR="00D338B2" w:rsidRDefault="00D338B2" w:rsidP="00783AD9">
                      <w:pPr>
                        <w:pStyle w:val="paragraph"/>
                        <w:spacing w:before="0" w:beforeAutospacing="0" w:after="0" w:afterAutospacing="0"/>
                        <w:jc w:val="both"/>
                        <w:textAlignment w:val="baseline"/>
                        <w:rPr>
                          <w:rFonts w:ascii="Segoe UI" w:hAnsi="Segoe UI" w:cs="Segoe UI"/>
                          <w:sz w:val="18"/>
                          <w:szCs w:val="18"/>
                        </w:rPr>
                      </w:pPr>
                    </w:p>
                    <w:p w14:paraId="784EBC08" w14:textId="77777777" w:rsidR="00783AD9" w:rsidRDefault="00783AD9" w:rsidP="00783AD9">
                      <w:pPr>
                        <w:jc w:val="center"/>
                      </w:pPr>
                    </w:p>
                  </w:txbxContent>
                </v:textbox>
              </v:rect>
            </w:pict>
          </mc:Fallback>
        </mc:AlternateContent>
      </w:r>
      <w:r w:rsidR="0077293A">
        <w:rPr>
          <w:noProof/>
        </w:rPr>
        <mc:AlternateContent>
          <mc:Choice Requires="wps">
            <w:drawing>
              <wp:anchor distT="0" distB="0" distL="114300" distR="114300" simplePos="0" relativeHeight="251660288" behindDoc="0" locked="0" layoutInCell="1" allowOverlap="1" wp14:anchorId="7774AEE1" wp14:editId="1F01ADA8">
                <wp:simplePos x="0" y="0"/>
                <wp:positionH relativeFrom="column">
                  <wp:posOffset>-546265</wp:posOffset>
                </wp:positionH>
                <wp:positionV relativeFrom="paragraph">
                  <wp:posOffset>-570015</wp:posOffset>
                </wp:positionV>
                <wp:extent cx="3716655" cy="4500748"/>
                <wp:effectExtent l="0" t="0" r="17145" b="14605"/>
                <wp:wrapNone/>
                <wp:docPr id="3" name="Rectangle 3"/>
                <wp:cNvGraphicFramePr/>
                <a:graphic xmlns:a="http://schemas.openxmlformats.org/drawingml/2006/main">
                  <a:graphicData uri="http://schemas.microsoft.com/office/word/2010/wordprocessingShape">
                    <wps:wsp>
                      <wps:cNvSpPr/>
                      <wps:spPr>
                        <a:xfrm>
                          <a:off x="0" y="0"/>
                          <a:ext cx="3716655" cy="4500748"/>
                        </a:xfrm>
                        <a:prstGeom prst="rect">
                          <a:avLst/>
                        </a:prstGeom>
                      </wps:spPr>
                      <wps:style>
                        <a:lnRef idx="2">
                          <a:schemeClr val="dk1"/>
                        </a:lnRef>
                        <a:fillRef idx="1">
                          <a:schemeClr val="lt1"/>
                        </a:fillRef>
                        <a:effectRef idx="0">
                          <a:schemeClr val="dk1"/>
                        </a:effectRef>
                        <a:fontRef idx="minor">
                          <a:schemeClr val="dk1"/>
                        </a:fontRef>
                      </wps:style>
                      <wps:txbx>
                        <w:txbxContent>
                          <w:p w14:paraId="4F5A8F07" w14:textId="745F9CFC" w:rsidR="00783AD9" w:rsidRPr="00DB7D5A" w:rsidRDefault="00783AD9" w:rsidP="00445DE5">
                            <w:pPr>
                              <w:pStyle w:val="paragraph"/>
                              <w:spacing w:before="0" w:beforeAutospacing="0" w:after="0" w:afterAutospacing="0"/>
                              <w:jc w:val="both"/>
                              <w:textAlignment w:val="baseline"/>
                              <w:rPr>
                                <w:rStyle w:val="normaltextrun"/>
                                <w:rFonts w:ascii="Twinkl Cursive Looped Thin" w:hAnsi="Twinkl Cursive Looped Thin" w:cs="Segoe UI"/>
                                <w:b/>
                                <w:sz w:val="20"/>
                                <w:szCs w:val="20"/>
                              </w:rPr>
                            </w:pPr>
                            <w:r w:rsidRPr="00DB7D5A">
                              <w:rPr>
                                <w:rStyle w:val="normaltextrun"/>
                                <w:rFonts w:ascii="Twinkl Cursive Looped Thin" w:hAnsi="Twinkl Cursive Looped Thin" w:cs="Segoe UI"/>
                                <w:b/>
                                <w:sz w:val="20"/>
                                <w:szCs w:val="20"/>
                              </w:rPr>
                              <w:t xml:space="preserve">Intent </w:t>
                            </w:r>
                          </w:p>
                          <w:p w14:paraId="5AF5B6AC" w14:textId="1F6DBDA7" w:rsidR="00DB7D5A" w:rsidRPr="00DB7D5A" w:rsidRDefault="00DB7D5A" w:rsidP="00445DE5">
                            <w:pPr>
                              <w:spacing w:line="240" w:lineRule="auto"/>
                              <w:ind w:firstLine="720"/>
                              <w:rPr>
                                <w:rFonts w:ascii="Twinkl Cursive Looped Thin" w:hAnsi="Twinkl Cursive Looped Thin" w:cs="Arial"/>
                                <w:spacing w:val="3"/>
                                <w:sz w:val="20"/>
                                <w:szCs w:val="20"/>
                                <w:shd w:val="clear" w:color="auto" w:fill="FFFFFF"/>
                              </w:rPr>
                            </w:pPr>
                            <w:r w:rsidRPr="00DB7D5A">
                              <w:rPr>
                                <w:rFonts w:ascii="Twinkl Cursive Looped Thin" w:hAnsi="Twinkl Cursive Looped Thin"/>
                                <w:sz w:val="20"/>
                                <w:szCs w:val="20"/>
                              </w:rPr>
                              <w:t xml:space="preserve">At Budbrooke Primary School, we </w:t>
                            </w:r>
                            <w:r w:rsidRPr="00DB7D5A">
                              <w:rPr>
                                <w:rFonts w:ascii="Twinkl Cursive Looped Thin" w:hAnsi="Twinkl Cursive Looped Thin" w:cs="Arial"/>
                                <w:spacing w:val="3"/>
                                <w:sz w:val="20"/>
                                <w:szCs w:val="20"/>
                                <w:shd w:val="clear" w:color="auto" w:fill="FFFFFF"/>
                              </w:rPr>
                              <w:t xml:space="preserve">believe that a quality English curriculum should develop children’s love of reading, writing and discussion; therefore, </w:t>
                            </w:r>
                            <w:r w:rsidRPr="00DB7D5A">
                              <w:rPr>
                                <w:rFonts w:ascii="Twinkl Cursive Looped Thin" w:hAnsi="Twinkl Cursive Looped Thin"/>
                                <w:sz w:val="20"/>
                                <w:szCs w:val="20"/>
                              </w:rPr>
                              <w:t>promote high standards of language by equipping pupils with a strong command of the spoken and written word.</w:t>
                            </w:r>
                            <w:r w:rsidRPr="00DB7D5A">
                              <w:rPr>
                                <w:rFonts w:ascii="Twinkl Cursive Looped Thin" w:hAnsi="Twinkl Cursive Looped Thin" w:cs="Arial"/>
                                <w:spacing w:val="3"/>
                                <w:sz w:val="20"/>
                                <w:szCs w:val="20"/>
                                <w:shd w:val="clear" w:color="auto" w:fill="FFFFFF"/>
                              </w:rPr>
                              <w:t xml:space="preserve"> We recognise the importance of nurturing a culture where children are passionate about reading and take pride in their writing, can write clearly and accurately and adapt their language and style for a range of contexts. </w:t>
                            </w:r>
                          </w:p>
                          <w:p w14:paraId="1AA3A4AD" w14:textId="79D12C98" w:rsidR="00DB7D5A" w:rsidRPr="00DB7D5A" w:rsidRDefault="00DB7D5A" w:rsidP="00445DE5">
                            <w:pPr>
                              <w:spacing w:line="240" w:lineRule="auto"/>
                              <w:ind w:firstLine="720"/>
                              <w:rPr>
                                <w:rFonts w:ascii="Twinkl Cursive Looped Thin" w:hAnsi="Twinkl Cursive Looped Thin"/>
                                <w:sz w:val="20"/>
                                <w:szCs w:val="20"/>
                              </w:rPr>
                            </w:pPr>
                            <w:r w:rsidRPr="00DB7D5A">
                              <w:rPr>
                                <w:rFonts w:ascii="Twinkl Cursive Looped Thin" w:hAnsi="Twinkl Cursive Looped Thin" w:cs="Arial"/>
                                <w:spacing w:val="3"/>
                                <w:sz w:val="20"/>
                                <w:szCs w:val="20"/>
                                <w:shd w:val="clear" w:color="auto" w:fill="FFFFFF"/>
                              </w:rPr>
                              <w:t>Our curriculum follows the aims of the National Curriculum for Englis</w:t>
                            </w:r>
                            <w:r>
                              <w:rPr>
                                <w:rFonts w:ascii="Twinkl Cursive Looped Thin" w:hAnsi="Twinkl Cursive Looped Thin" w:cs="Arial"/>
                                <w:spacing w:val="3"/>
                                <w:sz w:val="20"/>
                                <w:szCs w:val="20"/>
                                <w:shd w:val="clear" w:color="auto" w:fill="FFFFFF"/>
                              </w:rPr>
                              <w:t xml:space="preserve">h </w:t>
                            </w:r>
                            <w:r w:rsidRPr="00DB7D5A">
                              <w:rPr>
                                <w:rFonts w:ascii="Twinkl Cursive Looped Thin" w:hAnsi="Twinkl Cursive Looped Thin"/>
                                <w:sz w:val="20"/>
                                <w:szCs w:val="20"/>
                              </w:rPr>
                              <w:t xml:space="preserve">to ensure that all pupils: </w:t>
                            </w:r>
                          </w:p>
                          <w:p w14:paraId="12F1530C" w14:textId="4D82DFBD" w:rsidR="00DB7D5A" w:rsidRPr="00DB7D5A" w:rsidRDefault="00445DE5" w:rsidP="00445DE5">
                            <w:pPr>
                              <w:pStyle w:val="ListParagraph"/>
                              <w:numPr>
                                <w:ilvl w:val="0"/>
                                <w:numId w:val="8"/>
                              </w:numPr>
                              <w:spacing w:line="240" w:lineRule="auto"/>
                              <w:rPr>
                                <w:rFonts w:ascii="Twinkl Cursive Looped Thin" w:hAnsi="Twinkl Cursive Looped Thin"/>
                                <w:sz w:val="20"/>
                                <w:szCs w:val="20"/>
                              </w:rPr>
                            </w:pPr>
                            <w:r>
                              <w:rPr>
                                <w:rFonts w:ascii="Twinkl Cursive Looped Thin" w:hAnsi="Twinkl Cursive Looped Thin"/>
                                <w:sz w:val="20"/>
                                <w:szCs w:val="20"/>
                              </w:rPr>
                              <w:t>R</w:t>
                            </w:r>
                            <w:r w:rsidR="00DB7D5A" w:rsidRPr="00DB7D5A">
                              <w:rPr>
                                <w:rFonts w:ascii="Twinkl Cursive Looped Thin" w:hAnsi="Twinkl Cursive Looped Thin"/>
                                <w:sz w:val="20"/>
                                <w:szCs w:val="20"/>
                              </w:rPr>
                              <w:t>ead easily, fluently and with good understanding</w:t>
                            </w:r>
                            <w:r>
                              <w:rPr>
                                <w:rFonts w:ascii="Twinkl Cursive Looped Thin" w:hAnsi="Twinkl Cursive Looped Thin"/>
                                <w:sz w:val="20"/>
                                <w:szCs w:val="20"/>
                              </w:rPr>
                              <w:t>.</w:t>
                            </w:r>
                            <w:r w:rsidR="00DB7D5A" w:rsidRPr="00DB7D5A">
                              <w:rPr>
                                <w:rFonts w:ascii="Twinkl Cursive Looped Thin" w:hAnsi="Twinkl Cursive Looped Thin"/>
                                <w:sz w:val="20"/>
                                <w:szCs w:val="20"/>
                              </w:rPr>
                              <w:t xml:space="preserve"> </w:t>
                            </w:r>
                          </w:p>
                          <w:p w14:paraId="4F0BB0CD" w14:textId="30CE290E" w:rsidR="00DB7D5A" w:rsidRPr="00DB7D5A" w:rsidRDefault="00445DE5" w:rsidP="00445DE5">
                            <w:pPr>
                              <w:pStyle w:val="ListParagraph"/>
                              <w:numPr>
                                <w:ilvl w:val="0"/>
                                <w:numId w:val="8"/>
                              </w:numPr>
                              <w:spacing w:line="240" w:lineRule="auto"/>
                              <w:rPr>
                                <w:rFonts w:ascii="Twinkl Cursive Looped Thin" w:hAnsi="Twinkl Cursive Looped Thin"/>
                                <w:sz w:val="20"/>
                                <w:szCs w:val="20"/>
                              </w:rPr>
                            </w:pPr>
                            <w:r>
                              <w:rPr>
                                <w:rFonts w:ascii="Twinkl Cursive Looped Thin" w:hAnsi="Twinkl Cursive Looped Thin"/>
                                <w:sz w:val="20"/>
                                <w:szCs w:val="20"/>
                              </w:rPr>
                              <w:t>D</w:t>
                            </w:r>
                            <w:r w:rsidR="00DB7D5A" w:rsidRPr="00DB7D5A">
                              <w:rPr>
                                <w:rFonts w:ascii="Twinkl Cursive Looped Thin" w:hAnsi="Twinkl Cursive Looped Thin"/>
                                <w:sz w:val="20"/>
                                <w:szCs w:val="20"/>
                              </w:rPr>
                              <w:t>evelop the habit of reading widely and often, for both pleasure and information</w:t>
                            </w:r>
                            <w:r>
                              <w:rPr>
                                <w:rFonts w:ascii="Twinkl Cursive Looped Thin" w:hAnsi="Twinkl Cursive Looped Thin"/>
                                <w:sz w:val="20"/>
                                <w:szCs w:val="20"/>
                              </w:rPr>
                              <w:t>.</w:t>
                            </w:r>
                            <w:r w:rsidR="00DB7D5A" w:rsidRPr="00DB7D5A">
                              <w:rPr>
                                <w:rFonts w:ascii="Twinkl Cursive Looped Thin" w:hAnsi="Twinkl Cursive Looped Thin"/>
                                <w:sz w:val="20"/>
                                <w:szCs w:val="20"/>
                              </w:rPr>
                              <w:t xml:space="preserve"> </w:t>
                            </w:r>
                          </w:p>
                          <w:p w14:paraId="0E8A8038" w14:textId="7009DE4B" w:rsidR="00DB7D5A" w:rsidRPr="00DB7D5A" w:rsidRDefault="00445DE5" w:rsidP="00445DE5">
                            <w:pPr>
                              <w:pStyle w:val="ListParagraph"/>
                              <w:numPr>
                                <w:ilvl w:val="0"/>
                                <w:numId w:val="8"/>
                              </w:numPr>
                              <w:spacing w:line="240" w:lineRule="auto"/>
                              <w:rPr>
                                <w:rFonts w:ascii="Twinkl Cursive Looped Thin" w:hAnsi="Twinkl Cursive Looped Thin"/>
                                <w:sz w:val="20"/>
                                <w:szCs w:val="20"/>
                              </w:rPr>
                            </w:pPr>
                            <w:r>
                              <w:rPr>
                                <w:rFonts w:ascii="Twinkl Cursive Looped Thin" w:hAnsi="Twinkl Cursive Looped Thin"/>
                                <w:sz w:val="20"/>
                                <w:szCs w:val="20"/>
                              </w:rPr>
                              <w:t>A</w:t>
                            </w:r>
                            <w:r w:rsidR="00DB7D5A" w:rsidRPr="00DB7D5A">
                              <w:rPr>
                                <w:rFonts w:ascii="Twinkl Cursive Looped Thin" w:hAnsi="Twinkl Cursive Looped Thin"/>
                                <w:sz w:val="20"/>
                                <w:szCs w:val="20"/>
                              </w:rPr>
                              <w:t>cquire a wide vocabulary, an understanding of grammar and knowledge of linguistic conventions for reading, writing and spoken language</w:t>
                            </w:r>
                            <w:r>
                              <w:rPr>
                                <w:rFonts w:ascii="Twinkl Cursive Looped Thin" w:hAnsi="Twinkl Cursive Looped Thin"/>
                                <w:sz w:val="20"/>
                                <w:szCs w:val="20"/>
                              </w:rPr>
                              <w:t>.</w:t>
                            </w:r>
                            <w:r w:rsidR="00DB7D5A" w:rsidRPr="00DB7D5A">
                              <w:rPr>
                                <w:rFonts w:ascii="Twinkl Cursive Looped Thin" w:hAnsi="Twinkl Cursive Looped Thin"/>
                                <w:sz w:val="20"/>
                                <w:szCs w:val="20"/>
                              </w:rPr>
                              <w:t xml:space="preserve"> </w:t>
                            </w:r>
                          </w:p>
                          <w:p w14:paraId="72658C5A" w14:textId="45A1C5C7" w:rsidR="00DB7D5A" w:rsidRPr="00DB7D5A" w:rsidRDefault="00445DE5" w:rsidP="00445DE5">
                            <w:pPr>
                              <w:pStyle w:val="ListParagraph"/>
                              <w:numPr>
                                <w:ilvl w:val="0"/>
                                <w:numId w:val="8"/>
                              </w:numPr>
                              <w:spacing w:line="240" w:lineRule="auto"/>
                              <w:rPr>
                                <w:rFonts w:ascii="Twinkl Cursive Looped Thin" w:hAnsi="Twinkl Cursive Looped Thin"/>
                                <w:sz w:val="20"/>
                                <w:szCs w:val="20"/>
                              </w:rPr>
                            </w:pPr>
                            <w:r>
                              <w:rPr>
                                <w:rFonts w:ascii="Twinkl Cursive Looped Thin" w:hAnsi="Twinkl Cursive Looped Thin"/>
                                <w:sz w:val="20"/>
                                <w:szCs w:val="20"/>
                              </w:rPr>
                              <w:t>A</w:t>
                            </w:r>
                            <w:r w:rsidR="00DB7D5A" w:rsidRPr="00DB7D5A">
                              <w:rPr>
                                <w:rFonts w:ascii="Twinkl Cursive Looped Thin" w:hAnsi="Twinkl Cursive Looped Thin"/>
                                <w:sz w:val="20"/>
                                <w:szCs w:val="20"/>
                              </w:rPr>
                              <w:t>ppreciate our rich and varied literary heritage</w:t>
                            </w:r>
                            <w:r>
                              <w:rPr>
                                <w:rFonts w:ascii="Twinkl Cursive Looped Thin" w:hAnsi="Twinkl Cursive Looped Thin"/>
                                <w:sz w:val="20"/>
                                <w:szCs w:val="20"/>
                              </w:rPr>
                              <w:t>.</w:t>
                            </w:r>
                            <w:r w:rsidR="00DB7D5A" w:rsidRPr="00DB7D5A">
                              <w:rPr>
                                <w:rFonts w:ascii="Twinkl Cursive Looped Thin" w:hAnsi="Twinkl Cursive Looped Thin"/>
                                <w:sz w:val="20"/>
                                <w:szCs w:val="20"/>
                              </w:rPr>
                              <w:t xml:space="preserve"> </w:t>
                            </w:r>
                          </w:p>
                          <w:p w14:paraId="3CC658C0" w14:textId="6A2D37BC" w:rsidR="00DB7D5A" w:rsidRPr="00DB7D5A" w:rsidRDefault="00445DE5" w:rsidP="00445DE5">
                            <w:pPr>
                              <w:pStyle w:val="ListParagraph"/>
                              <w:numPr>
                                <w:ilvl w:val="0"/>
                                <w:numId w:val="8"/>
                              </w:numPr>
                              <w:spacing w:line="240" w:lineRule="auto"/>
                              <w:rPr>
                                <w:rFonts w:ascii="Twinkl Cursive Looped Thin" w:hAnsi="Twinkl Cursive Looped Thin"/>
                                <w:sz w:val="20"/>
                                <w:szCs w:val="20"/>
                              </w:rPr>
                            </w:pPr>
                            <w:r>
                              <w:rPr>
                                <w:rFonts w:ascii="Twinkl Cursive Looped Thin" w:hAnsi="Twinkl Cursive Looped Thin"/>
                                <w:sz w:val="20"/>
                                <w:szCs w:val="20"/>
                              </w:rPr>
                              <w:t>W</w:t>
                            </w:r>
                            <w:r w:rsidR="00DB7D5A" w:rsidRPr="00DB7D5A">
                              <w:rPr>
                                <w:rFonts w:ascii="Twinkl Cursive Looped Thin" w:hAnsi="Twinkl Cursive Looped Thin"/>
                                <w:sz w:val="20"/>
                                <w:szCs w:val="20"/>
                              </w:rPr>
                              <w:t>rite clearly, accurately and coherently, adapting their language and style in and for a range of contexts, purposes and audiences</w:t>
                            </w:r>
                            <w:r>
                              <w:rPr>
                                <w:rFonts w:ascii="Twinkl Cursive Looped Thin" w:hAnsi="Twinkl Cursive Looped Thin"/>
                                <w:sz w:val="20"/>
                                <w:szCs w:val="20"/>
                              </w:rPr>
                              <w:t>.</w:t>
                            </w:r>
                            <w:r w:rsidR="00DB7D5A" w:rsidRPr="00DB7D5A">
                              <w:rPr>
                                <w:rFonts w:ascii="Twinkl Cursive Looped Thin" w:hAnsi="Twinkl Cursive Looped Thin"/>
                                <w:sz w:val="20"/>
                                <w:szCs w:val="20"/>
                              </w:rPr>
                              <w:t xml:space="preserve"> </w:t>
                            </w:r>
                          </w:p>
                          <w:p w14:paraId="20478190" w14:textId="4E616EAA" w:rsidR="00DB7D5A" w:rsidRPr="00DB7D5A" w:rsidRDefault="00445DE5" w:rsidP="00445DE5">
                            <w:pPr>
                              <w:pStyle w:val="ListParagraph"/>
                              <w:numPr>
                                <w:ilvl w:val="0"/>
                                <w:numId w:val="8"/>
                              </w:numPr>
                              <w:spacing w:line="240" w:lineRule="auto"/>
                              <w:rPr>
                                <w:rFonts w:ascii="Twinkl Cursive Looped Thin" w:hAnsi="Twinkl Cursive Looped Thin"/>
                                <w:sz w:val="20"/>
                                <w:szCs w:val="20"/>
                              </w:rPr>
                            </w:pPr>
                            <w:r>
                              <w:rPr>
                                <w:rFonts w:ascii="Twinkl Cursive Looped Thin" w:hAnsi="Twinkl Cursive Looped Thin"/>
                                <w:sz w:val="20"/>
                                <w:szCs w:val="20"/>
                              </w:rPr>
                              <w:t>U</w:t>
                            </w:r>
                            <w:r w:rsidR="00DB7D5A" w:rsidRPr="00DB7D5A">
                              <w:rPr>
                                <w:rFonts w:ascii="Twinkl Cursive Looped Thin" w:hAnsi="Twinkl Cursive Looped Thin"/>
                                <w:sz w:val="20"/>
                                <w:szCs w:val="20"/>
                              </w:rPr>
                              <w:t>se discussion in order to learn; they should be able to elaborate and explain clearly their understanding and ideas</w:t>
                            </w:r>
                            <w:r>
                              <w:rPr>
                                <w:rFonts w:ascii="Twinkl Cursive Looped Thin" w:hAnsi="Twinkl Cursive Looped Thin"/>
                                <w:sz w:val="20"/>
                                <w:szCs w:val="20"/>
                              </w:rPr>
                              <w:t>.</w:t>
                            </w:r>
                            <w:r w:rsidR="00DB7D5A" w:rsidRPr="00DB7D5A">
                              <w:rPr>
                                <w:rFonts w:ascii="Twinkl Cursive Looped Thin" w:hAnsi="Twinkl Cursive Looped Thin"/>
                                <w:sz w:val="20"/>
                                <w:szCs w:val="20"/>
                              </w:rPr>
                              <w:t xml:space="preserve"> </w:t>
                            </w:r>
                          </w:p>
                          <w:p w14:paraId="7242338C" w14:textId="2ADA00D1" w:rsidR="00DB7D5A" w:rsidRPr="00DB7D5A" w:rsidRDefault="00445DE5" w:rsidP="00445DE5">
                            <w:pPr>
                              <w:pStyle w:val="ListParagraph"/>
                              <w:numPr>
                                <w:ilvl w:val="0"/>
                                <w:numId w:val="8"/>
                              </w:numPr>
                              <w:spacing w:line="240" w:lineRule="auto"/>
                              <w:rPr>
                                <w:rFonts w:ascii="Twinkl Cursive Looped Thin" w:hAnsi="Twinkl Cursive Looped Thin"/>
                                <w:sz w:val="20"/>
                                <w:szCs w:val="20"/>
                              </w:rPr>
                            </w:pPr>
                            <w:r>
                              <w:rPr>
                                <w:rFonts w:ascii="Twinkl Cursive Looped Thin" w:hAnsi="Twinkl Cursive Looped Thin"/>
                                <w:sz w:val="20"/>
                                <w:szCs w:val="20"/>
                              </w:rPr>
                              <w:t>A</w:t>
                            </w:r>
                            <w:r w:rsidR="00DB7D5A" w:rsidRPr="00DB7D5A">
                              <w:rPr>
                                <w:rFonts w:ascii="Twinkl Cursive Looped Thin" w:hAnsi="Twinkl Cursive Looped Thin"/>
                                <w:sz w:val="20"/>
                                <w:szCs w:val="20"/>
                              </w:rPr>
                              <w:t>re competent in the arts of speaking and listening, making formal presentations, demonstrating to others and participating in debate.</w:t>
                            </w:r>
                          </w:p>
                          <w:p w14:paraId="501168FD" w14:textId="77777777" w:rsidR="00DB7D5A" w:rsidRPr="00DB7D5A" w:rsidRDefault="00DB7D5A" w:rsidP="00DB7D5A">
                            <w:pPr>
                              <w:ind w:firstLine="720"/>
                              <w:rPr>
                                <w:sz w:val="20"/>
                              </w:rPr>
                            </w:pPr>
                          </w:p>
                          <w:p w14:paraId="13165634" w14:textId="77777777" w:rsidR="00DB7D5A" w:rsidRPr="00783AD9" w:rsidRDefault="00DB7D5A" w:rsidP="00783AD9">
                            <w:pPr>
                              <w:pStyle w:val="paragraph"/>
                              <w:spacing w:before="0" w:beforeAutospacing="0" w:after="0" w:afterAutospacing="0"/>
                              <w:jc w:val="both"/>
                              <w:textAlignment w:val="baseline"/>
                              <w:rPr>
                                <w:rStyle w:val="normaltextrun"/>
                                <w:rFonts w:ascii="Trebuchet MS" w:hAnsi="Trebuchet MS" w:cs="Segoe UI"/>
                                <w:b/>
                                <w:sz w:val="22"/>
                                <w:szCs w:val="22"/>
                              </w:rPr>
                            </w:pPr>
                          </w:p>
                          <w:p w14:paraId="602DD6E8" w14:textId="77777777" w:rsidR="00783AD9" w:rsidRPr="00783AD9" w:rsidRDefault="00783AD9" w:rsidP="00783AD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4AEE1" id="Rectangle 3" o:spid="_x0000_s1028" style="position:absolute;margin-left:-43pt;margin-top:-44.9pt;width:292.65pt;height:3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" fillcolor="white [3201]" strokecolor="black [3200]" strokeweight="1pt">
                <v:textbox>
                  <w:txbxContent>
                    <w:p w14:paraId="4F5A8F07" w14:textId="745F9CFC" w:rsidR="00783AD9" w:rsidRPr="00DB7D5A" w:rsidRDefault="00783AD9" w:rsidP="00445DE5">
                      <w:pPr>
                        <w:pStyle w:val="paragraph"/>
                        <w:spacing w:before="0" w:beforeAutospacing="0" w:after="0" w:afterAutospacing="0"/>
                        <w:jc w:val="both"/>
                        <w:textAlignment w:val="baseline"/>
                        <w:rPr>
                          <w:rStyle w:val="normaltextrun"/>
                          <w:rFonts w:ascii="Twinkl Cursive Looped Thin" w:hAnsi="Twinkl Cursive Looped Thin" w:cs="Segoe UI"/>
                          <w:b/>
                          <w:sz w:val="20"/>
                          <w:szCs w:val="20"/>
                        </w:rPr>
                      </w:pPr>
                      <w:r w:rsidRPr="00DB7D5A">
                        <w:rPr>
                          <w:rStyle w:val="normaltextrun"/>
                          <w:rFonts w:ascii="Twinkl Cursive Looped Thin" w:hAnsi="Twinkl Cursive Looped Thin" w:cs="Segoe UI"/>
                          <w:b/>
                          <w:sz w:val="20"/>
                          <w:szCs w:val="20"/>
                        </w:rPr>
                        <w:t xml:space="preserve">Intent </w:t>
                      </w:r>
                    </w:p>
                    <w:p w14:paraId="5AF5B6AC" w14:textId="1F6DBDA7" w:rsidR="00DB7D5A" w:rsidRPr="00DB7D5A" w:rsidRDefault="00DB7D5A" w:rsidP="00445DE5">
                      <w:pPr>
                        <w:spacing w:line="240" w:lineRule="auto"/>
                        <w:ind w:firstLine="720"/>
                        <w:rPr>
                          <w:rFonts w:ascii="Twinkl Cursive Looped Thin" w:hAnsi="Twinkl Cursive Looped Thin" w:cs="Arial"/>
                          <w:spacing w:val="3"/>
                          <w:sz w:val="20"/>
                          <w:szCs w:val="20"/>
                          <w:shd w:val="clear" w:color="auto" w:fill="FFFFFF"/>
                        </w:rPr>
                      </w:pPr>
                      <w:r w:rsidRPr="00DB7D5A">
                        <w:rPr>
                          <w:rFonts w:ascii="Twinkl Cursive Looped Thin" w:hAnsi="Twinkl Cursive Looped Thin"/>
                          <w:sz w:val="20"/>
                          <w:szCs w:val="20"/>
                        </w:rPr>
                        <w:t xml:space="preserve">At Budbrooke Primary School, we </w:t>
                      </w:r>
                      <w:r w:rsidRPr="00DB7D5A">
                        <w:rPr>
                          <w:rFonts w:ascii="Twinkl Cursive Looped Thin" w:hAnsi="Twinkl Cursive Looped Thin" w:cs="Arial"/>
                          <w:spacing w:val="3"/>
                          <w:sz w:val="20"/>
                          <w:szCs w:val="20"/>
                          <w:shd w:val="clear" w:color="auto" w:fill="FFFFFF"/>
                        </w:rPr>
                        <w:t xml:space="preserve">believe that a quality English curriculum should develop children’s love of reading, writing and discussion; therefore, </w:t>
                      </w:r>
                      <w:r w:rsidRPr="00DB7D5A">
                        <w:rPr>
                          <w:rFonts w:ascii="Twinkl Cursive Looped Thin" w:hAnsi="Twinkl Cursive Looped Thin"/>
                          <w:sz w:val="20"/>
                          <w:szCs w:val="20"/>
                        </w:rPr>
                        <w:t>promote high standards of language by equipping pupils with a strong command of the spoken and written word.</w:t>
                      </w:r>
                      <w:r w:rsidRPr="00DB7D5A">
                        <w:rPr>
                          <w:rFonts w:ascii="Twinkl Cursive Looped Thin" w:hAnsi="Twinkl Cursive Looped Thin" w:cs="Arial"/>
                          <w:spacing w:val="3"/>
                          <w:sz w:val="20"/>
                          <w:szCs w:val="20"/>
                          <w:shd w:val="clear" w:color="auto" w:fill="FFFFFF"/>
                        </w:rPr>
                        <w:t xml:space="preserve"> We recognise the importance of nurturing a culture where children are passionate about reading and take pride in their writing, can write clearly and accurately and adapt their language and style for a range of contexts. </w:t>
                      </w:r>
                    </w:p>
                    <w:p w14:paraId="1AA3A4AD" w14:textId="79D12C98" w:rsidR="00DB7D5A" w:rsidRPr="00DB7D5A" w:rsidRDefault="00DB7D5A" w:rsidP="00445DE5">
                      <w:pPr>
                        <w:spacing w:line="240" w:lineRule="auto"/>
                        <w:ind w:firstLine="720"/>
                        <w:rPr>
                          <w:rFonts w:ascii="Twinkl Cursive Looped Thin" w:hAnsi="Twinkl Cursive Looped Thin"/>
                          <w:sz w:val="20"/>
                          <w:szCs w:val="20"/>
                        </w:rPr>
                      </w:pPr>
                      <w:r w:rsidRPr="00DB7D5A">
                        <w:rPr>
                          <w:rFonts w:ascii="Twinkl Cursive Looped Thin" w:hAnsi="Twinkl Cursive Looped Thin" w:cs="Arial"/>
                          <w:spacing w:val="3"/>
                          <w:sz w:val="20"/>
                          <w:szCs w:val="20"/>
                          <w:shd w:val="clear" w:color="auto" w:fill="FFFFFF"/>
                        </w:rPr>
                        <w:t>Our curriculum follows the aims of the National Curriculum for Englis</w:t>
                      </w:r>
                      <w:r>
                        <w:rPr>
                          <w:rFonts w:ascii="Twinkl Cursive Looped Thin" w:hAnsi="Twinkl Cursive Looped Thin" w:cs="Arial"/>
                          <w:spacing w:val="3"/>
                          <w:sz w:val="20"/>
                          <w:szCs w:val="20"/>
                          <w:shd w:val="clear" w:color="auto" w:fill="FFFFFF"/>
                        </w:rPr>
                        <w:t xml:space="preserve">h </w:t>
                      </w:r>
                      <w:r w:rsidRPr="00DB7D5A">
                        <w:rPr>
                          <w:rFonts w:ascii="Twinkl Cursive Looped Thin" w:hAnsi="Twinkl Cursive Looped Thin"/>
                          <w:sz w:val="20"/>
                          <w:szCs w:val="20"/>
                        </w:rPr>
                        <w:t xml:space="preserve">to ensure that all pupils: </w:t>
                      </w:r>
                    </w:p>
                    <w:p w14:paraId="12F1530C" w14:textId="4D82DFBD" w:rsidR="00DB7D5A" w:rsidRPr="00DB7D5A" w:rsidRDefault="00445DE5" w:rsidP="00445DE5">
                      <w:pPr>
                        <w:pStyle w:val="ListParagraph"/>
                        <w:numPr>
                          <w:ilvl w:val="0"/>
                          <w:numId w:val="8"/>
                        </w:numPr>
                        <w:spacing w:line="240" w:lineRule="auto"/>
                        <w:rPr>
                          <w:rFonts w:ascii="Twinkl Cursive Looped Thin" w:hAnsi="Twinkl Cursive Looped Thin"/>
                          <w:sz w:val="20"/>
                          <w:szCs w:val="20"/>
                        </w:rPr>
                      </w:pPr>
                      <w:r>
                        <w:rPr>
                          <w:rFonts w:ascii="Twinkl Cursive Looped Thin" w:hAnsi="Twinkl Cursive Looped Thin"/>
                          <w:sz w:val="20"/>
                          <w:szCs w:val="20"/>
                        </w:rPr>
                        <w:t>R</w:t>
                      </w:r>
                      <w:r w:rsidR="00DB7D5A" w:rsidRPr="00DB7D5A">
                        <w:rPr>
                          <w:rFonts w:ascii="Twinkl Cursive Looped Thin" w:hAnsi="Twinkl Cursive Looped Thin"/>
                          <w:sz w:val="20"/>
                          <w:szCs w:val="20"/>
                        </w:rPr>
                        <w:t>ead easily, fluently and with good understanding</w:t>
                      </w:r>
                      <w:r>
                        <w:rPr>
                          <w:rFonts w:ascii="Twinkl Cursive Looped Thin" w:hAnsi="Twinkl Cursive Looped Thin"/>
                          <w:sz w:val="20"/>
                          <w:szCs w:val="20"/>
                        </w:rPr>
                        <w:t>.</w:t>
                      </w:r>
                      <w:r w:rsidR="00DB7D5A" w:rsidRPr="00DB7D5A">
                        <w:rPr>
                          <w:rFonts w:ascii="Twinkl Cursive Looped Thin" w:hAnsi="Twinkl Cursive Looped Thin"/>
                          <w:sz w:val="20"/>
                          <w:szCs w:val="20"/>
                        </w:rPr>
                        <w:t xml:space="preserve"> </w:t>
                      </w:r>
                    </w:p>
                    <w:p w14:paraId="4F0BB0CD" w14:textId="30CE290E" w:rsidR="00DB7D5A" w:rsidRPr="00DB7D5A" w:rsidRDefault="00445DE5" w:rsidP="00445DE5">
                      <w:pPr>
                        <w:pStyle w:val="ListParagraph"/>
                        <w:numPr>
                          <w:ilvl w:val="0"/>
                          <w:numId w:val="8"/>
                        </w:numPr>
                        <w:spacing w:line="240" w:lineRule="auto"/>
                        <w:rPr>
                          <w:rFonts w:ascii="Twinkl Cursive Looped Thin" w:hAnsi="Twinkl Cursive Looped Thin"/>
                          <w:sz w:val="20"/>
                          <w:szCs w:val="20"/>
                        </w:rPr>
                      </w:pPr>
                      <w:r>
                        <w:rPr>
                          <w:rFonts w:ascii="Twinkl Cursive Looped Thin" w:hAnsi="Twinkl Cursive Looped Thin"/>
                          <w:sz w:val="20"/>
                          <w:szCs w:val="20"/>
                        </w:rPr>
                        <w:t>D</w:t>
                      </w:r>
                      <w:r w:rsidR="00DB7D5A" w:rsidRPr="00DB7D5A">
                        <w:rPr>
                          <w:rFonts w:ascii="Twinkl Cursive Looped Thin" w:hAnsi="Twinkl Cursive Looped Thin"/>
                          <w:sz w:val="20"/>
                          <w:szCs w:val="20"/>
                        </w:rPr>
                        <w:t>evelop the habit of reading widely and often, for both pleasure and information</w:t>
                      </w:r>
                      <w:r>
                        <w:rPr>
                          <w:rFonts w:ascii="Twinkl Cursive Looped Thin" w:hAnsi="Twinkl Cursive Looped Thin"/>
                          <w:sz w:val="20"/>
                          <w:szCs w:val="20"/>
                        </w:rPr>
                        <w:t>.</w:t>
                      </w:r>
                      <w:r w:rsidR="00DB7D5A" w:rsidRPr="00DB7D5A">
                        <w:rPr>
                          <w:rFonts w:ascii="Twinkl Cursive Looped Thin" w:hAnsi="Twinkl Cursive Looped Thin"/>
                          <w:sz w:val="20"/>
                          <w:szCs w:val="20"/>
                        </w:rPr>
                        <w:t xml:space="preserve"> </w:t>
                      </w:r>
                    </w:p>
                    <w:p w14:paraId="0E8A8038" w14:textId="7009DE4B" w:rsidR="00DB7D5A" w:rsidRPr="00DB7D5A" w:rsidRDefault="00445DE5" w:rsidP="00445DE5">
                      <w:pPr>
                        <w:pStyle w:val="ListParagraph"/>
                        <w:numPr>
                          <w:ilvl w:val="0"/>
                          <w:numId w:val="8"/>
                        </w:numPr>
                        <w:spacing w:line="240" w:lineRule="auto"/>
                        <w:rPr>
                          <w:rFonts w:ascii="Twinkl Cursive Looped Thin" w:hAnsi="Twinkl Cursive Looped Thin"/>
                          <w:sz w:val="20"/>
                          <w:szCs w:val="20"/>
                        </w:rPr>
                      </w:pPr>
                      <w:r>
                        <w:rPr>
                          <w:rFonts w:ascii="Twinkl Cursive Looped Thin" w:hAnsi="Twinkl Cursive Looped Thin"/>
                          <w:sz w:val="20"/>
                          <w:szCs w:val="20"/>
                        </w:rPr>
                        <w:t>A</w:t>
                      </w:r>
                      <w:r w:rsidR="00DB7D5A" w:rsidRPr="00DB7D5A">
                        <w:rPr>
                          <w:rFonts w:ascii="Twinkl Cursive Looped Thin" w:hAnsi="Twinkl Cursive Looped Thin"/>
                          <w:sz w:val="20"/>
                          <w:szCs w:val="20"/>
                        </w:rPr>
                        <w:t>cquire a wide vocabulary, an understanding of grammar and knowledge of linguistic conventions for reading, writing and spoken language</w:t>
                      </w:r>
                      <w:r>
                        <w:rPr>
                          <w:rFonts w:ascii="Twinkl Cursive Looped Thin" w:hAnsi="Twinkl Cursive Looped Thin"/>
                          <w:sz w:val="20"/>
                          <w:szCs w:val="20"/>
                        </w:rPr>
                        <w:t>.</w:t>
                      </w:r>
                      <w:r w:rsidR="00DB7D5A" w:rsidRPr="00DB7D5A">
                        <w:rPr>
                          <w:rFonts w:ascii="Twinkl Cursive Looped Thin" w:hAnsi="Twinkl Cursive Looped Thin"/>
                          <w:sz w:val="20"/>
                          <w:szCs w:val="20"/>
                        </w:rPr>
                        <w:t xml:space="preserve"> </w:t>
                      </w:r>
                    </w:p>
                    <w:p w14:paraId="72658C5A" w14:textId="45A1C5C7" w:rsidR="00DB7D5A" w:rsidRPr="00DB7D5A" w:rsidRDefault="00445DE5" w:rsidP="00445DE5">
                      <w:pPr>
                        <w:pStyle w:val="ListParagraph"/>
                        <w:numPr>
                          <w:ilvl w:val="0"/>
                          <w:numId w:val="8"/>
                        </w:numPr>
                        <w:spacing w:line="240" w:lineRule="auto"/>
                        <w:rPr>
                          <w:rFonts w:ascii="Twinkl Cursive Looped Thin" w:hAnsi="Twinkl Cursive Looped Thin"/>
                          <w:sz w:val="20"/>
                          <w:szCs w:val="20"/>
                        </w:rPr>
                      </w:pPr>
                      <w:r>
                        <w:rPr>
                          <w:rFonts w:ascii="Twinkl Cursive Looped Thin" w:hAnsi="Twinkl Cursive Looped Thin"/>
                          <w:sz w:val="20"/>
                          <w:szCs w:val="20"/>
                        </w:rPr>
                        <w:t>A</w:t>
                      </w:r>
                      <w:r w:rsidR="00DB7D5A" w:rsidRPr="00DB7D5A">
                        <w:rPr>
                          <w:rFonts w:ascii="Twinkl Cursive Looped Thin" w:hAnsi="Twinkl Cursive Looped Thin"/>
                          <w:sz w:val="20"/>
                          <w:szCs w:val="20"/>
                        </w:rPr>
                        <w:t>ppreciate our rich and varied literary heritage</w:t>
                      </w:r>
                      <w:r>
                        <w:rPr>
                          <w:rFonts w:ascii="Twinkl Cursive Looped Thin" w:hAnsi="Twinkl Cursive Looped Thin"/>
                          <w:sz w:val="20"/>
                          <w:szCs w:val="20"/>
                        </w:rPr>
                        <w:t>.</w:t>
                      </w:r>
                      <w:r w:rsidR="00DB7D5A" w:rsidRPr="00DB7D5A">
                        <w:rPr>
                          <w:rFonts w:ascii="Twinkl Cursive Looped Thin" w:hAnsi="Twinkl Cursive Looped Thin"/>
                          <w:sz w:val="20"/>
                          <w:szCs w:val="20"/>
                        </w:rPr>
                        <w:t xml:space="preserve"> </w:t>
                      </w:r>
                    </w:p>
                    <w:p w14:paraId="3CC658C0" w14:textId="6A2D37BC" w:rsidR="00DB7D5A" w:rsidRPr="00DB7D5A" w:rsidRDefault="00445DE5" w:rsidP="00445DE5">
                      <w:pPr>
                        <w:pStyle w:val="ListParagraph"/>
                        <w:numPr>
                          <w:ilvl w:val="0"/>
                          <w:numId w:val="8"/>
                        </w:numPr>
                        <w:spacing w:line="240" w:lineRule="auto"/>
                        <w:rPr>
                          <w:rFonts w:ascii="Twinkl Cursive Looped Thin" w:hAnsi="Twinkl Cursive Looped Thin"/>
                          <w:sz w:val="20"/>
                          <w:szCs w:val="20"/>
                        </w:rPr>
                      </w:pPr>
                      <w:r>
                        <w:rPr>
                          <w:rFonts w:ascii="Twinkl Cursive Looped Thin" w:hAnsi="Twinkl Cursive Looped Thin"/>
                          <w:sz w:val="20"/>
                          <w:szCs w:val="20"/>
                        </w:rPr>
                        <w:t>W</w:t>
                      </w:r>
                      <w:r w:rsidR="00DB7D5A" w:rsidRPr="00DB7D5A">
                        <w:rPr>
                          <w:rFonts w:ascii="Twinkl Cursive Looped Thin" w:hAnsi="Twinkl Cursive Looped Thin"/>
                          <w:sz w:val="20"/>
                          <w:szCs w:val="20"/>
                        </w:rPr>
                        <w:t>rite clearly, accurately and coherently, adapting their language and style in and for a range of contexts, purposes and audiences</w:t>
                      </w:r>
                      <w:r>
                        <w:rPr>
                          <w:rFonts w:ascii="Twinkl Cursive Looped Thin" w:hAnsi="Twinkl Cursive Looped Thin"/>
                          <w:sz w:val="20"/>
                          <w:szCs w:val="20"/>
                        </w:rPr>
                        <w:t>.</w:t>
                      </w:r>
                      <w:r w:rsidR="00DB7D5A" w:rsidRPr="00DB7D5A">
                        <w:rPr>
                          <w:rFonts w:ascii="Twinkl Cursive Looped Thin" w:hAnsi="Twinkl Cursive Looped Thin"/>
                          <w:sz w:val="20"/>
                          <w:szCs w:val="20"/>
                        </w:rPr>
                        <w:t xml:space="preserve"> </w:t>
                      </w:r>
                    </w:p>
                    <w:p w14:paraId="20478190" w14:textId="4E616EAA" w:rsidR="00DB7D5A" w:rsidRPr="00DB7D5A" w:rsidRDefault="00445DE5" w:rsidP="00445DE5">
                      <w:pPr>
                        <w:pStyle w:val="ListParagraph"/>
                        <w:numPr>
                          <w:ilvl w:val="0"/>
                          <w:numId w:val="8"/>
                        </w:numPr>
                        <w:spacing w:line="240" w:lineRule="auto"/>
                        <w:rPr>
                          <w:rFonts w:ascii="Twinkl Cursive Looped Thin" w:hAnsi="Twinkl Cursive Looped Thin"/>
                          <w:sz w:val="20"/>
                          <w:szCs w:val="20"/>
                        </w:rPr>
                      </w:pPr>
                      <w:r>
                        <w:rPr>
                          <w:rFonts w:ascii="Twinkl Cursive Looped Thin" w:hAnsi="Twinkl Cursive Looped Thin"/>
                          <w:sz w:val="20"/>
                          <w:szCs w:val="20"/>
                        </w:rPr>
                        <w:t>U</w:t>
                      </w:r>
                      <w:r w:rsidR="00DB7D5A" w:rsidRPr="00DB7D5A">
                        <w:rPr>
                          <w:rFonts w:ascii="Twinkl Cursive Looped Thin" w:hAnsi="Twinkl Cursive Looped Thin"/>
                          <w:sz w:val="20"/>
                          <w:szCs w:val="20"/>
                        </w:rPr>
                        <w:t>se discussion in order to learn; they should be able to elaborate and explain clearly their understanding and ideas</w:t>
                      </w:r>
                      <w:r>
                        <w:rPr>
                          <w:rFonts w:ascii="Twinkl Cursive Looped Thin" w:hAnsi="Twinkl Cursive Looped Thin"/>
                          <w:sz w:val="20"/>
                          <w:szCs w:val="20"/>
                        </w:rPr>
                        <w:t>.</w:t>
                      </w:r>
                      <w:r w:rsidR="00DB7D5A" w:rsidRPr="00DB7D5A">
                        <w:rPr>
                          <w:rFonts w:ascii="Twinkl Cursive Looped Thin" w:hAnsi="Twinkl Cursive Looped Thin"/>
                          <w:sz w:val="20"/>
                          <w:szCs w:val="20"/>
                        </w:rPr>
                        <w:t xml:space="preserve"> </w:t>
                      </w:r>
                    </w:p>
                    <w:p w14:paraId="7242338C" w14:textId="2ADA00D1" w:rsidR="00DB7D5A" w:rsidRPr="00DB7D5A" w:rsidRDefault="00445DE5" w:rsidP="00445DE5">
                      <w:pPr>
                        <w:pStyle w:val="ListParagraph"/>
                        <w:numPr>
                          <w:ilvl w:val="0"/>
                          <w:numId w:val="8"/>
                        </w:numPr>
                        <w:spacing w:line="240" w:lineRule="auto"/>
                        <w:rPr>
                          <w:rFonts w:ascii="Twinkl Cursive Looped Thin" w:hAnsi="Twinkl Cursive Looped Thin"/>
                          <w:sz w:val="20"/>
                          <w:szCs w:val="20"/>
                        </w:rPr>
                      </w:pPr>
                      <w:r>
                        <w:rPr>
                          <w:rFonts w:ascii="Twinkl Cursive Looped Thin" w:hAnsi="Twinkl Cursive Looped Thin"/>
                          <w:sz w:val="20"/>
                          <w:szCs w:val="20"/>
                        </w:rPr>
                        <w:t>A</w:t>
                      </w:r>
                      <w:r w:rsidR="00DB7D5A" w:rsidRPr="00DB7D5A">
                        <w:rPr>
                          <w:rFonts w:ascii="Twinkl Cursive Looped Thin" w:hAnsi="Twinkl Cursive Looped Thin"/>
                          <w:sz w:val="20"/>
                          <w:szCs w:val="20"/>
                        </w:rPr>
                        <w:t>re competent in the arts of speaking and listening, making formal presentations, demonstrating to others and participating in debate.</w:t>
                      </w:r>
                    </w:p>
                    <w:p w14:paraId="501168FD" w14:textId="77777777" w:rsidR="00DB7D5A" w:rsidRPr="00DB7D5A" w:rsidRDefault="00DB7D5A" w:rsidP="00DB7D5A">
                      <w:pPr>
                        <w:ind w:firstLine="720"/>
                        <w:rPr>
                          <w:sz w:val="20"/>
                        </w:rPr>
                      </w:pPr>
                    </w:p>
                    <w:p w14:paraId="13165634" w14:textId="77777777" w:rsidR="00DB7D5A" w:rsidRPr="00783AD9" w:rsidRDefault="00DB7D5A" w:rsidP="00783AD9">
                      <w:pPr>
                        <w:pStyle w:val="paragraph"/>
                        <w:spacing w:before="0" w:beforeAutospacing="0" w:after="0" w:afterAutospacing="0"/>
                        <w:jc w:val="both"/>
                        <w:textAlignment w:val="baseline"/>
                        <w:rPr>
                          <w:rStyle w:val="normaltextrun"/>
                          <w:rFonts w:ascii="Trebuchet MS" w:hAnsi="Trebuchet MS" w:cs="Segoe UI"/>
                          <w:b/>
                          <w:sz w:val="22"/>
                          <w:szCs w:val="22"/>
                        </w:rPr>
                      </w:pPr>
                    </w:p>
                    <w:p w14:paraId="602DD6E8" w14:textId="77777777" w:rsidR="00783AD9" w:rsidRPr="00783AD9" w:rsidRDefault="00783AD9" w:rsidP="00783AD9">
                      <w:pPr>
                        <w:jc w:val="center"/>
                        <w:rPr>
                          <w:sz w:val="20"/>
                          <w:szCs w:val="20"/>
                        </w:rPr>
                      </w:pPr>
                    </w:p>
                  </w:txbxContent>
                </v:textbox>
              </v:rect>
            </w:pict>
          </mc:Fallback>
        </mc:AlternateContent>
      </w:r>
      <w:r w:rsidR="00445DE5">
        <w:rPr>
          <w:noProof/>
        </w:rPr>
        <w:drawing>
          <wp:anchor distT="0" distB="0" distL="114300" distR="114300" simplePos="0" relativeHeight="251661823" behindDoc="0" locked="0" layoutInCell="1" allowOverlap="1" wp14:anchorId="7B946514" wp14:editId="3341511A">
            <wp:simplePos x="0" y="0"/>
            <wp:positionH relativeFrom="column">
              <wp:posOffset>8217535</wp:posOffset>
            </wp:positionH>
            <wp:positionV relativeFrom="paragraph">
              <wp:posOffset>5374005</wp:posOffset>
            </wp:positionV>
            <wp:extent cx="970915" cy="831215"/>
            <wp:effectExtent l="0" t="0" r="63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dbrooke.png"/>
                    <pic:cNvPicPr/>
                  </pic:nvPicPr>
                  <pic:blipFill rotWithShape="1">
                    <a:blip r:embed="rId9">
                      <a:extLst>
                        <a:ext uri="{28A0092B-C50C-407E-A947-70E740481C1C}">
                          <a14:useLocalDpi xmlns:a14="http://schemas.microsoft.com/office/drawing/2010/main" val="0"/>
                        </a:ext>
                      </a:extLst>
                    </a:blip>
                    <a:srcRect t="6112" b="8298"/>
                    <a:stretch/>
                  </pic:blipFill>
                  <pic:spPr bwMode="auto">
                    <a:xfrm>
                      <a:off x="0" y="0"/>
                      <a:ext cx="970915" cy="8312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45DE5">
        <w:rPr>
          <w:noProof/>
        </w:rPr>
        <mc:AlternateContent>
          <mc:Choice Requires="wps">
            <w:drawing>
              <wp:anchor distT="0" distB="0" distL="114300" distR="114300" simplePos="0" relativeHeight="251661312" behindDoc="0" locked="0" layoutInCell="1" allowOverlap="1" wp14:anchorId="29DF19E3" wp14:editId="0959A625">
                <wp:simplePos x="0" y="0"/>
                <wp:positionH relativeFrom="column">
                  <wp:posOffset>3241964</wp:posOffset>
                </wp:positionH>
                <wp:positionV relativeFrom="paragraph">
                  <wp:posOffset>-534390</wp:posOffset>
                </wp:positionV>
                <wp:extent cx="6127667" cy="4001985"/>
                <wp:effectExtent l="0" t="0" r="26035" b="17780"/>
                <wp:wrapNone/>
                <wp:docPr id="4" name="Rectangle 4"/>
                <wp:cNvGraphicFramePr/>
                <a:graphic xmlns:a="http://schemas.openxmlformats.org/drawingml/2006/main">
                  <a:graphicData uri="http://schemas.microsoft.com/office/word/2010/wordprocessingShape">
                    <wps:wsp>
                      <wps:cNvSpPr/>
                      <wps:spPr>
                        <a:xfrm>
                          <a:off x="0" y="0"/>
                          <a:ext cx="6127667" cy="4001985"/>
                        </a:xfrm>
                        <a:prstGeom prst="rect">
                          <a:avLst/>
                        </a:prstGeom>
                      </wps:spPr>
                      <wps:style>
                        <a:lnRef idx="2">
                          <a:schemeClr val="dk1"/>
                        </a:lnRef>
                        <a:fillRef idx="1">
                          <a:schemeClr val="lt1"/>
                        </a:fillRef>
                        <a:effectRef idx="0">
                          <a:schemeClr val="dk1"/>
                        </a:effectRef>
                        <a:fontRef idx="minor">
                          <a:schemeClr val="dk1"/>
                        </a:fontRef>
                      </wps:style>
                      <wps:txbx>
                        <w:txbxContent>
                          <w:p w14:paraId="6BDA91EE" w14:textId="02F05670" w:rsidR="00445DE5" w:rsidRPr="00445DE5" w:rsidRDefault="00783AD9" w:rsidP="00445DE5">
                            <w:pPr>
                              <w:spacing w:after="0" w:line="240" w:lineRule="auto"/>
                              <w:rPr>
                                <w:rFonts w:ascii="Twinkl Cursive Looped Thin" w:hAnsi="Twinkl Cursive Looped Thin"/>
                                <w:b/>
                                <w:color w:val="000000"/>
                                <w:sz w:val="20"/>
                                <w:shd w:val="clear" w:color="auto" w:fill="FFFFFF"/>
                              </w:rPr>
                            </w:pPr>
                            <w:r w:rsidRPr="00445DE5">
                              <w:rPr>
                                <w:rStyle w:val="normaltextrun"/>
                                <w:rFonts w:ascii="Twinkl Cursive Looped Thin" w:hAnsi="Twinkl Cursive Looped Thin"/>
                                <w:b/>
                                <w:color w:val="000000"/>
                                <w:sz w:val="20"/>
                                <w:shd w:val="clear" w:color="auto" w:fill="FFFFFF"/>
                              </w:rPr>
                              <w:t xml:space="preserve">Implementation </w:t>
                            </w:r>
                          </w:p>
                          <w:p w14:paraId="3B1D56FD" w14:textId="4A84B033" w:rsidR="00445DE5" w:rsidRPr="00445DE5" w:rsidRDefault="00445DE5" w:rsidP="00445DE5">
                            <w:pPr>
                              <w:spacing w:after="0" w:line="240" w:lineRule="auto"/>
                              <w:ind w:firstLine="720"/>
                              <w:rPr>
                                <w:rFonts w:ascii="Twinkl Cursive Looped Thin" w:hAnsi="Twinkl Cursive Looped Thin"/>
                                <w:sz w:val="20"/>
                              </w:rPr>
                            </w:pPr>
                            <w:r w:rsidRPr="00445DE5">
                              <w:rPr>
                                <w:rFonts w:ascii="Twinkl Cursive Looped Thin" w:hAnsi="Twinkl Cursive Looped Thin"/>
                                <w:sz w:val="20"/>
                              </w:rPr>
                              <w:t xml:space="preserve">We ensure that our English teaching and learning provides many purposeful opportunities for reading, writing and discussion. </w:t>
                            </w:r>
                            <w:r w:rsidR="002B561C">
                              <w:rPr>
                                <w:rFonts w:ascii="Twinkl Cursive Looped Thin" w:hAnsi="Twinkl Cursive Looped Thin"/>
                                <w:sz w:val="20"/>
                              </w:rPr>
                              <w:t>Following and adapting the Power of Reading, w</w:t>
                            </w:r>
                            <w:r w:rsidRPr="00445DE5">
                              <w:rPr>
                                <w:rFonts w:ascii="Twinkl Cursive Looped Thin" w:hAnsi="Twinkl Cursive Looped Thin"/>
                                <w:sz w:val="20"/>
                              </w:rPr>
                              <w:t xml:space="preserve">e use a wide variety of </w:t>
                            </w:r>
                            <w:r w:rsidR="002B561C">
                              <w:rPr>
                                <w:rFonts w:ascii="Twinkl Cursive Looped Thin" w:hAnsi="Twinkl Cursive Looped Thin"/>
                                <w:sz w:val="20"/>
                              </w:rPr>
                              <w:t xml:space="preserve">immersive </w:t>
                            </w:r>
                            <w:r w:rsidRPr="00445DE5">
                              <w:rPr>
                                <w:rFonts w:ascii="Twinkl Cursive Looped Thin" w:hAnsi="Twinkl Cursive Looped Thin"/>
                                <w:sz w:val="20"/>
                              </w:rPr>
                              <w:t>experiences, quality texts and resources to motivate and inspire our children. All pupils receive daily English lessons in reading and writing</w:t>
                            </w:r>
                            <w:r w:rsidR="002B561C">
                              <w:rPr>
                                <w:rFonts w:ascii="Twinkl Cursive Looped Thin" w:hAnsi="Twinkl Cursive Looped Thin"/>
                                <w:sz w:val="20"/>
                              </w:rPr>
                              <w:t xml:space="preserve">. </w:t>
                            </w:r>
                            <w:r w:rsidRPr="00445DE5">
                              <w:rPr>
                                <w:rFonts w:ascii="Twinkl Cursive Looped Thin" w:hAnsi="Twinkl Cursive Looped Thin"/>
                                <w:sz w:val="20"/>
                              </w:rPr>
                              <w:t>Additional skills-based lessons are taught daily</w:t>
                            </w:r>
                            <w:r w:rsidR="003B62A8">
                              <w:rPr>
                                <w:rFonts w:ascii="Twinkl Cursive Looped Thin" w:hAnsi="Twinkl Cursive Looped Thin"/>
                                <w:sz w:val="20"/>
                              </w:rPr>
                              <w:t>.</w:t>
                            </w:r>
                            <w:r w:rsidRPr="00445DE5">
                              <w:rPr>
                                <w:rFonts w:ascii="Twinkl Cursive Looped Thin" w:hAnsi="Twinkl Cursive Looped Thin"/>
                                <w:sz w:val="20"/>
                              </w:rPr>
                              <w:t xml:space="preserve"> </w:t>
                            </w:r>
                            <w:r w:rsidR="003B62A8">
                              <w:rPr>
                                <w:rFonts w:ascii="Twinkl Cursive Looped Thin" w:hAnsi="Twinkl Cursive Looped Thin"/>
                                <w:sz w:val="20"/>
                              </w:rPr>
                              <w:t>F</w:t>
                            </w:r>
                            <w:r w:rsidRPr="00445DE5">
                              <w:rPr>
                                <w:rFonts w:ascii="Twinkl Cursive Looped Thin" w:hAnsi="Twinkl Cursive Looped Thin"/>
                                <w:sz w:val="20"/>
                              </w:rPr>
                              <w:t>or EYFS and KS1 the direct teaching of early reading and spelling through Twinkl Phonics programme</w:t>
                            </w:r>
                            <w:r w:rsidR="003B62A8">
                              <w:rPr>
                                <w:rFonts w:ascii="Twinkl Cursive Looped Thin" w:hAnsi="Twinkl Cursive Looped Thin"/>
                                <w:sz w:val="20"/>
                              </w:rPr>
                              <w:t>. F</w:t>
                            </w:r>
                            <w:r w:rsidRPr="00445DE5">
                              <w:rPr>
                                <w:rFonts w:ascii="Twinkl Cursive Looped Thin" w:hAnsi="Twinkl Cursive Looped Thin"/>
                                <w:sz w:val="20"/>
                              </w:rPr>
                              <w:t>or KS2 daily grammar</w:t>
                            </w:r>
                            <w:r w:rsidR="003767CA">
                              <w:rPr>
                                <w:rFonts w:ascii="Twinkl Cursive Looped Thin" w:hAnsi="Twinkl Cursive Looped Thin"/>
                                <w:sz w:val="20"/>
                              </w:rPr>
                              <w:t xml:space="preserve"> and </w:t>
                            </w:r>
                            <w:r w:rsidRPr="00445DE5">
                              <w:rPr>
                                <w:rFonts w:ascii="Twinkl Cursive Looped Thin" w:hAnsi="Twinkl Cursive Looped Thin"/>
                                <w:sz w:val="20"/>
                              </w:rPr>
                              <w:t>punctuation sessions</w:t>
                            </w:r>
                            <w:r w:rsidR="002B561C">
                              <w:rPr>
                                <w:rFonts w:ascii="Twinkl Cursive Looped Thin" w:hAnsi="Twinkl Cursive Looped Thin"/>
                                <w:sz w:val="20"/>
                              </w:rPr>
                              <w:t xml:space="preserve"> </w:t>
                            </w:r>
                            <w:r w:rsidR="003767CA">
                              <w:rPr>
                                <w:rFonts w:ascii="Twinkl Cursive Looped Thin" w:hAnsi="Twinkl Cursive Looped Thin"/>
                                <w:sz w:val="20"/>
                              </w:rPr>
                              <w:t xml:space="preserve">are taught using Spelling Shed and KS2 daily reading is taught using Literacy Shed. </w:t>
                            </w:r>
                            <w:r w:rsidRPr="00445DE5">
                              <w:rPr>
                                <w:rFonts w:ascii="Twinkl Cursive Looped Thin" w:hAnsi="Twinkl Cursive Looped Thin"/>
                                <w:sz w:val="20"/>
                              </w:rPr>
                              <w:t xml:space="preserve"> </w:t>
                            </w:r>
                          </w:p>
                          <w:p w14:paraId="6873F432" w14:textId="77777777" w:rsidR="00445DE5" w:rsidRDefault="00445DE5" w:rsidP="00445DE5">
                            <w:pPr>
                              <w:spacing w:after="0" w:line="240" w:lineRule="auto"/>
                              <w:rPr>
                                <w:rFonts w:ascii="Twinkl Cursive Looped Thin" w:hAnsi="Twinkl Cursive Looped Thin"/>
                                <w:sz w:val="20"/>
                              </w:rPr>
                            </w:pPr>
                          </w:p>
                          <w:p w14:paraId="6F9F07BE" w14:textId="7E34ED1D" w:rsidR="00445DE5" w:rsidRPr="00445DE5" w:rsidRDefault="00445DE5" w:rsidP="00445DE5">
                            <w:pPr>
                              <w:spacing w:after="0" w:line="240" w:lineRule="auto"/>
                              <w:rPr>
                                <w:rFonts w:ascii="Twinkl Cursive Looped Thin" w:hAnsi="Twinkl Cursive Looped Thin"/>
                                <w:sz w:val="20"/>
                              </w:rPr>
                            </w:pPr>
                            <w:r w:rsidRPr="00445DE5">
                              <w:rPr>
                                <w:rFonts w:ascii="Twinkl Cursive Looped Thin" w:hAnsi="Twinkl Cursive Looped Thin"/>
                                <w:sz w:val="20"/>
                              </w:rPr>
                              <w:t xml:space="preserve">At Budbrooke, we </w:t>
                            </w:r>
                            <w:r>
                              <w:rPr>
                                <w:rFonts w:ascii="Twinkl Cursive Looped Thin" w:hAnsi="Twinkl Cursive Looped Thin"/>
                                <w:sz w:val="20"/>
                              </w:rPr>
                              <w:t>provide</w:t>
                            </w:r>
                            <w:r w:rsidRPr="00445DE5">
                              <w:rPr>
                                <w:rFonts w:ascii="Twinkl Cursive Looped Thin" w:hAnsi="Twinkl Cursive Looped Thin"/>
                                <w:sz w:val="20"/>
                              </w:rPr>
                              <w:t>:</w:t>
                            </w:r>
                          </w:p>
                          <w:p w14:paraId="42F8EA13" w14:textId="1ABDEFAB" w:rsidR="00445DE5" w:rsidRPr="00445DE5" w:rsidRDefault="00445DE5" w:rsidP="00445DE5">
                            <w:pPr>
                              <w:pStyle w:val="ListParagraph"/>
                              <w:numPr>
                                <w:ilvl w:val="0"/>
                                <w:numId w:val="5"/>
                              </w:numPr>
                              <w:spacing w:after="0" w:line="240" w:lineRule="auto"/>
                              <w:rPr>
                                <w:rFonts w:ascii="Twinkl Cursive Looped Thin" w:hAnsi="Twinkl Cursive Looped Thin"/>
                                <w:sz w:val="20"/>
                              </w:rPr>
                            </w:pPr>
                            <w:r w:rsidRPr="00445DE5">
                              <w:rPr>
                                <w:rFonts w:ascii="Twinkl Cursive Looped Thin" w:hAnsi="Twinkl Cursive Looped Thin"/>
                                <w:sz w:val="20"/>
                              </w:rPr>
                              <w:t xml:space="preserve">A positive reading and writing culture in school, where both are promoted, enjoyed and considered ‘a pleasure’. </w:t>
                            </w:r>
                          </w:p>
                          <w:p w14:paraId="6238C406" w14:textId="4E4AD8A6" w:rsidR="00445DE5" w:rsidRPr="00445DE5" w:rsidRDefault="00445DE5" w:rsidP="00445DE5">
                            <w:pPr>
                              <w:pStyle w:val="ListParagraph"/>
                              <w:numPr>
                                <w:ilvl w:val="0"/>
                                <w:numId w:val="5"/>
                              </w:numPr>
                              <w:spacing w:after="0" w:line="240" w:lineRule="auto"/>
                              <w:rPr>
                                <w:rFonts w:ascii="Twinkl Cursive Looped Thin" w:hAnsi="Twinkl Cursive Looped Thin"/>
                                <w:sz w:val="20"/>
                              </w:rPr>
                            </w:pPr>
                            <w:r w:rsidRPr="00445DE5">
                              <w:rPr>
                                <w:rFonts w:ascii="Twinkl Cursive Looped Thin" w:hAnsi="Twinkl Cursive Looped Thin"/>
                                <w:sz w:val="20"/>
                              </w:rPr>
                              <w:t xml:space="preserve">A language rich curriculum, where discussion, modelled reading and vocabulary accumulation is prioritised. </w:t>
                            </w:r>
                          </w:p>
                          <w:p w14:paraId="36C51450" w14:textId="3E3AF518" w:rsidR="00445DE5" w:rsidRPr="00445DE5" w:rsidRDefault="00445DE5" w:rsidP="00445DE5">
                            <w:pPr>
                              <w:pStyle w:val="ListParagraph"/>
                              <w:numPr>
                                <w:ilvl w:val="0"/>
                                <w:numId w:val="5"/>
                              </w:numPr>
                              <w:spacing w:after="0" w:line="240" w:lineRule="auto"/>
                              <w:rPr>
                                <w:rFonts w:ascii="Twinkl Cursive Looped Thin" w:hAnsi="Twinkl Cursive Looped Thin"/>
                                <w:sz w:val="20"/>
                              </w:rPr>
                            </w:pPr>
                            <w:r w:rsidRPr="00445DE5">
                              <w:rPr>
                                <w:rFonts w:ascii="Twinkl Cursive Looped Thin" w:hAnsi="Twinkl Cursive Looped Thin"/>
                                <w:sz w:val="20"/>
                              </w:rPr>
                              <w:t>Regular opportunities for children to build their knowledge and skills through frequent timetabling of sessions.</w:t>
                            </w:r>
                          </w:p>
                          <w:p w14:paraId="41A91DC0" w14:textId="49DA07B1" w:rsidR="00445DE5" w:rsidRPr="00445DE5" w:rsidRDefault="00445DE5" w:rsidP="00445DE5">
                            <w:pPr>
                              <w:pStyle w:val="ListParagraph"/>
                              <w:numPr>
                                <w:ilvl w:val="0"/>
                                <w:numId w:val="5"/>
                              </w:numPr>
                              <w:spacing w:after="0" w:line="240" w:lineRule="auto"/>
                              <w:rPr>
                                <w:rFonts w:ascii="Twinkl Cursive Looped Thin" w:hAnsi="Twinkl Cursive Looped Thin"/>
                                <w:sz w:val="20"/>
                              </w:rPr>
                            </w:pPr>
                            <w:r w:rsidRPr="00445DE5">
                              <w:rPr>
                                <w:rFonts w:ascii="Twinkl Cursive Looped Thin" w:hAnsi="Twinkl Cursive Looped Thin"/>
                                <w:sz w:val="20"/>
                              </w:rPr>
                              <w:t xml:space="preserve">Fluency of word reading and comprehension skills are explicitly taught. Content domains for comprehension are taught using the acronym VIPERS (vocabulary, inference, prediction, explanation, retrieval and summarising/ sequencing).  </w:t>
                            </w:r>
                          </w:p>
                          <w:p w14:paraId="0FE71CAE" w14:textId="6EF72BC9" w:rsidR="00445DE5" w:rsidRPr="00445DE5" w:rsidRDefault="00445DE5" w:rsidP="00445DE5">
                            <w:pPr>
                              <w:pStyle w:val="ListParagraph"/>
                              <w:numPr>
                                <w:ilvl w:val="0"/>
                                <w:numId w:val="5"/>
                              </w:numPr>
                              <w:spacing w:after="0" w:line="240" w:lineRule="auto"/>
                              <w:rPr>
                                <w:rFonts w:ascii="Twinkl Cursive Looped Thin" w:hAnsi="Twinkl Cursive Looped Thin"/>
                                <w:sz w:val="20"/>
                              </w:rPr>
                            </w:pPr>
                            <w:r w:rsidRPr="00445DE5">
                              <w:rPr>
                                <w:rFonts w:ascii="Twinkl Cursive Looped Thin" w:hAnsi="Twinkl Cursive Looped Thin"/>
                                <w:sz w:val="20"/>
                              </w:rPr>
                              <w:t xml:space="preserve">Pupils to discuss and to present their ideas to each other by talking, being able to elaborate and explain themselves clearly, make presentations and participate in debates. </w:t>
                            </w:r>
                          </w:p>
                          <w:p w14:paraId="3043EF17" w14:textId="0CC08C64" w:rsidR="00445DE5" w:rsidRPr="00445DE5" w:rsidRDefault="00445DE5" w:rsidP="00445DE5">
                            <w:pPr>
                              <w:pStyle w:val="ListParagraph"/>
                              <w:numPr>
                                <w:ilvl w:val="0"/>
                                <w:numId w:val="5"/>
                              </w:numPr>
                              <w:spacing w:after="0" w:line="240" w:lineRule="auto"/>
                              <w:rPr>
                                <w:rFonts w:ascii="Twinkl Cursive Looped Thin" w:hAnsi="Twinkl Cursive Looped Thin"/>
                                <w:sz w:val="20"/>
                              </w:rPr>
                            </w:pPr>
                            <w:r w:rsidRPr="00445DE5">
                              <w:rPr>
                                <w:rFonts w:ascii="Twinkl Cursive Looped Thin" w:hAnsi="Twinkl Cursive Looped Thin"/>
                                <w:sz w:val="20"/>
                              </w:rPr>
                              <w:t>Teaching a range of genres across the school (progressing in difficulty) both in English and other curriculum areas; resulting in pupils bei</w:t>
                            </w:r>
                            <w:bookmarkStart w:id="0" w:name="_GoBack"/>
                            <w:bookmarkEnd w:id="0"/>
                            <w:r w:rsidRPr="00445DE5">
                              <w:rPr>
                                <w:rFonts w:ascii="Twinkl Cursive Looped Thin" w:hAnsi="Twinkl Cursive Looped Thin"/>
                                <w:sz w:val="20"/>
                              </w:rPr>
                              <w:t xml:space="preserve">ng exposed to, and knowledgeable about, literary styles, authors and genres. They can express preferences and give opinions, supported by evidence, about different texts. </w:t>
                            </w:r>
                          </w:p>
                          <w:p w14:paraId="393821D1" w14:textId="632F27B1" w:rsidR="00445DE5" w:rsidRPr="00445DE5" w:rsidRDefault="00445DE5" w:rsidP="00445DE5">
                            <w:pPr>
                              <w:pStyle w:val="ListParagraph"/>
                              <w:numPr>
                                <w:ilvl w:val="0"/>
                                <w:numId w:val="5"/>
                              </w:numPr>
                              <w:spacing w:after="0" w:line="240" w:lineRule="auto"/>
                              <w:rPr>
                                <w:rFonts w:ascii="Twinkl Cursive Looped Thin" w:hAnsi="Twinkl Cursive Looped Thin"/>
                                <w:sz w:val="20"/>
                                <w:u w:val="single"/>
                              </w:rPr>
                            </w:pPr>
                            <w:r w:rsidRPr="00445DE5">
                              <w:rPr>
                                <w:rFonts w:ascii="Twinkl Cursive Looped Thin" w:hAnsi="Twinkl Cursive Looped Thin"/>
                                <w:sz w:val="20"/>
                              </w:rPr>
                              <w:t>English events are planned throughout the year to encourage and promote enjoyment within literacy and opportunities to develop lifelong learning.</w:t>
                            </w:r>
                          </w:p>
                          <w:p w14:paraId="16FD345F" w14:textId="77777777" w:rsidR="00445DE5" w:rsidRPr="003F58AA" w:rsidRDefault="00445DE5" w:rsidP="003F58AA">
                            <w:pPr>
                              <w:rPr>
                                <w:rStyle w:val="normaltextrun"/>
                                <w:rFonts w:ascii="Trebuchet MS" w:hAnsi="Trebuchet MS"/>
                                <w:b/>
                                <w:color w:val="000000"/>
                                <w:shd w:val="clear" w:color="auto" w:fill="FFFFFF"/>
                              </w:rPr>
                            </w:pPr>
                          </w:p>
                          <w:p w14:paraId="4ABD7287" w14:textId="77777777" w:rsidR="00783AD9" w:rsidRDefault="00783AD9" w:rsidP="00783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F19E3" id="Rectangle 4" o:spid="_x0000_s1029" style="position:absolute;margin-left:255.25pt;margin-top:-42.1pt;width:482.5pt;height:3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" fillcolor="white [3201]" strokecolor="black [3200]" strokeweight="1pt">
                <v:textbox>
                  <w:txbxContent>
                    <w:p w14:paraId="6BDA91EE" w14:textId="02F05670" w:rsidR="00445DE5" w:rsidRPr="00445DE5" w:rsidRDefault="00783AD9" w:rsidP="00445DE5">
                      <w:pPr>
                        <w:spacing w:after="0" w:line="240" w:lineRule="auto"/>
                        <w:rPr>
                          <w:rFonts w:ascii="Twinkl Cursive Looped Thin" w:hAnsi="Twinkl Cursive Looped Thin"/>
                          <w:b/>
                          <w:color w:val="000000"/>
                          <w:sz w:val="20"/>
                          <w:shd w:val="clear" w:color="auto" w:fill="FFFFFF"/>
                        </w:rPr>
                      </w:pPr>
                      <w:r w:rsidRPr="00445DE5">
                        <w:rPr>
                          <w:rStyle w:val="normaltextrun"/>
                          <w:rFonts w:ascii="Twinkl Cursive Looped Thin" w:hAnsi="Twinkl Cursive Looped Thin"/>
                          <w:b/>
                          <w:color w:val="000000"/>
                          <w:sz w:val="20"/>
                          <w:shd w:val="clear" w:color="auto" w:fill="FFFFFF"/>
                        </w:rPr>
                        <w:t xml:space="preserve">Implementation </w:t>
                      </w:r>
                    </w:p>
                    <w:p w14:paraId="3B1D56FD" w14:textId="4A84B033" w:rsidR="00445DE5" w:rsidRPr="00445DE5" w:rsidRDefault="00445DE5" w:rsidP="00445DE5">
                      <w:pPr>
                        <w:spacing w:after="0" w:line="240" w:lineRule="auto"/>
                        <w:ind w:firstLine="720"/>
                        <w:rPr>
                          <w:rFonts w:ascii="Twinkl Cursive Looped Thin" w:hAnsi="Twinkl Cursive Looped Thin"/>
                          <w:sz w:val="20"/>
                        </w:rPr>
                      </w:pPr>
                      <w:r w:rsidRPr="00445DE5">
                        <w:rPr>
                          <w:rFonts w:ascii="Twinkl Cursive Looped Thin" w:hAnsi="Twinkl Cursive Looped Thin"/>
                          <w:sz w:val="20"/>
                        </w:rPr>
                        <w:t xml:space="preserve">We ensure that our English teaching and learning provides many purposeful opportunities for reading, writing and discussion. </w:t>
                      </w:r>
                      <w:r w:rsidR="002B561C">
                        <w:rPr>
                          <w:rFonts w:ascii="Twinkl Cursive Looped Thin" w:hAnsi="Twinkl Cursive Looped Thin"/>
                          <w:sz w:val="20"/>
                        </w:rPr>
                        <w:t>Following and adapting the Power of Reading, w</w:t>
                      </w:r>
                      <w:r w:rsidRPr="00445DE5">
                        <w:rPr>
                          <w:rFonts w:ascii="Twinkl Cursive Looped Thin" w:hAnsi="Twinkl Cursive Looped Thin"/>
                          <w:sz w:val="20"/>
                        </w:rPr>
                        <w:t xml:space="preserve">e use a wide variety of </w:t>
                      </w:r>
                      <w:r w:rsidR="002B561C">
                        <w:rPr>
                          <w:rFonts w:ascii="Twinkl Cursive Looped Thin" w:hAnsi="Twinkl Cursive Looped Thin"/>
                          <w:sz w:val="20"/>
                        </w:rPr>
                        <w:t xml:space="preserve">immersive </w:t>
                      </w:r>
                      <w:r w:rsidRPr="00445DE5">
                        <w:rPr>
                          <w:rFonts w:ascii="Twinkl Cursive Looped Thin" w:hAnsi="Twinkl Cursive Looped Thin"/>
                          <w:sz w:val="20"/>
                        </w:rPr>
                        <w:t>experiences, quality texts and resources to motivate and inspire our children. All pupils receive daily English lessons in reading and writing</w:t>
                      </w:r>
                      <w:r w:rsidR="002B561C">
                        <w:rPr>
                          <w:rFonts w:ascii="Twinkl Cursive Looped Thin" w:hAnsi="Twinkl Cursive Looped Thin"/>
                          <w:sz w:val="20"/>
                        </w:rPr>
                        <w:t xml:space="preserve">. </w:t>
                      </w:r>
                      <w:r w:rsidRPr="00445DE5">
                        <w:rPr>
                          <w:rFonts w:ascii="Twinkl Cursive Looped Thin" w:hAnsi="Twinkl Cursive Looped Thin"/>
                          <w:sz w:val="20"/>
                        </w:rPr>
                        <w:t>Additional skills-based lessons are taught daily</w:t>
                      </w:r>
                      <w:r w:rsidR="003B62A8">
                        <w:rPr>
                          <w:rFonts w:ascii="Twinkl Cursive Looped Thin" w:hAnsi="Twinkl Cursive Looped Thin"/>
                          <w:sz w:val="20"/>
                        </w:rPr>
                        <w:t>.</w:t>
                      </w:r>
                      <w:r w:rsidRPr="00445DE5">
                        <w:rPr>
                          <w:rFonts w:ascii="Twinkl Cursive Looped Thin" w:hAnsi="Twinkl Cursive Looped Thin"/>
                          <w:sz w:val="20"/>
                        </w:rPr>
                        <w:t xml:space="preserve"> </w:t>
                      </w:r>
                      <w:r w:rsidR="003B62A8">
                        <w:rPr>
                          <w:rFonts w:ascii="Twinkl Cursive Looped Thin" w:hAnsi="Twinkl Cursive Looped Thin"/>
                          <w:sz w:val="20"/>
                        </w:rPr>
                        <w:t>F</w:t>
                      </w:r>
                      <w:r w:rsidRPr="00445DE5">
                        <w:rPr>
                          <w:rFonts w:ascii="Twinkl Cursive Looped Thin" w:hAnsi="Twinkl Cursive Looped Thin"/>
                          <w:sz w:val="20"/>
                        </w:rPr>
                        <w:t>or EYFS and KS1 the direct teaching of early reading and spelling through Twinkl Phonics programme</w:t>
                      </w:r>
                      <w:r w:rsidR="003B62A8">
                        <w:rPr>
                          <w:rFonts w:ascii="Twinkl Cursive Looped Thin" w:hAnsi="Twinkl Cursive Looped Thin"/>
                          <w:sz w:val="20"/>
                        </w:rPr>
                        <w:t>. F</w:t>
                      </w:r>
                      <w:r w:rsidRPr="00445DE5">
                        <w:rPr>
                          <w:rFonts w:ascii="Twinkl Cursive Looped Thin" w:hAnsi="Twinkl Cursive Looped Thin"/>
                          <w:sz w:val="20"/>
                        </w:rPr>
                        <w:t>or KS2 daily grammar</w:t>
                      </w:r>
                      <w:r w:rsidR="003767CA">
                        <w:rPr>
                          <w:rFonts w:ascii="Twinkl Cursive Looped Thin" w:hAnsi="Twinkl Cursive Looped Thin"/>
                          <w:sz w:val="20"/>
                        </w:rPr>
                        <w:t xml:space="preserve"> and </w:t>
                      </w:r>
                      <w:r w:rsidRPr="00445DE5">
                        <w:rPr>
                          <w:rFonts w:ascii="Twinkl Cursive Looped Thin" w:hAnsi="Twinkl Cursive Looped Thin"/>
                          <w:sz w:val="20"/>
                        </w:rPr>
                        <w:t>punctuation sessions</w:t>
                      </w:r>
                      <w:r w:rsidR="002B561C">
                        <w:rPr>
                          <w:rFonts w:ascii="Twinkl Cursive Looped Thin" w:hAnsi="Twinkl Cursive Looped Thin"/>
                          <w:sz w:val="20"/>
                        </w:rPr>
                        <w:t xml:space="preserve"> </w:t>
                      </w:r>
                      <w:r w:rsidR="003767CA">
                        <w:rPr>
                          <w:rFonts w:ascii="Twinkl Cursive Looped Thin" w:hAnsi="Twinkl Cursive Looped Thin"/>
                          <w:sz w:val="20"/>
                        </w:rPr>
                        <w:t xml:space="preserve">are taught using Spelling Shed and KS2 daily reading is taught using Literacy Shed. </w:t>
                      </w:r>
                      <w:r w:rsidRPr="00445DE5">
                        <w:rPr>
                          <w:rFonts w:ascii="Twinkl Cursive Looped Thin" w:hAnsi="Twinkl Cursive Looped Thin"/>
                          <w:sz w:val="20"/>
                        </w:rPr>
                        <w:t xml:space="preserve"> </w:t>
                      </w:r>
                    </w:p>
                    <w:p w14:paraId="6873F432" w14:textId="77777777" w:rsidR="00445DE5" w:rsidRDefault="00445DE5" w:rsidP="00445DE5">
                      <w:pPr>
                        <w:spacing w:after="0" w:line="240" w:lineRule="auto"/>
                        <w:rPr>
                          <w:rFonts w:ascii="Twinkl Cursive Looped Thin" w:hAnsi="Twinkl Cursive Looped Thin"/>
                          <w:sz w:val="20"/>
                        </w:rPr>
                      </w:pPr>
                    </w:p>
                    <w:p w14:paraId="6F9F07BE" w14:textId="7E34ED1D" w:rsidR="00445DE5" w:rsidRPr="00445DE5" w:rsidRDefault="00445DE5" w:rsidP="00445DE5">
                      <w:pPr>
                        <w:spacing w:after="0" w:line="240" w:lineRule="auto"/>
                        <w:rPr>
                          <w:rFonts w:ascii="Twinkl Cursive Looped Thin" w:hAnsi="Twinkl Cursive Looped Thin"/>
                          <w:sz w:val="20"/>
                        </w:rPr>
                      </w:pPr>
                      <w:r w:rsidRPr="00445DE5">
                        <w:rPr>
                          <w:rFonts w:ascii="Twinkl Cursive Looped Thin" w:hAnsi="Twinkl Cursive Looped Thin"/>
                          <w:sz w:val="20"/>
                        </w:rPr>
                        <w:t xml:space="preserve">At Budbrooke, we </w:t>
                      </w:r>
                      <w:r>
                        <w:rPr>
                          <w:rFonts w:ascii="Twinkl Cursive Looped Thin" w:hAnsi="Twinkl Cursive Looped Thin"/>
                          <w:sz w:val="20"/>
                        </w:rPr>
                        <w:t>provide</w:t>
                      </w:r>
                      <w:r w:rsidRPr="00445DE5">
                        <w:rPr>
                          <w:rFonts w:ascii="Twinkl Cursive Looped Thin" w:hAnsi="Twinkl Cursive Looped Thin"/>
                          <w:sz w:val="20"/>
                        </w:rPr>
                        <w:t>:</w:t>
                      </w:r>
                    </w:p>
                    <w:p w14:paraId="42F8EA13" w14:textId="1ABDEFAB" w:rsidR="00445DE5" w:rsidRPr="00445DE5" w:rsidRDefault="00445DE5" w:rsidP="00445DE5">
                      <w:pPr>
                        <w:pStyle w:val="ListParagraph"/>
                        <w:numPr>
                          <w:ilvl w:val="0"/>
                          <w:numId w:val="5"/>
                        </w:numPr>
                        <w:spacing w:after="0" w:line="240" w:lineRule="auto"/>
                        <w:rPr>
                          <w:rFonts w:ascii="Twinkl Cursive Looped Thin" w:hAnsi="Twinkl Cursive Looped Thin"/>
                          <w:sz w:val="20"/>
                        </w:rPr>
                      </w:pPr>
                      <w:r w:rsidRPr="00445DE5">
                        <w:rPr>
                          <w:rFonts w:ascii="Twinkl Cursive Looped Thin" w:hAnsi="Twinkl Cursive Looped Thin"/>
                          <w:sz w:val="20"/>
                        </w:rPr>
                        <w:t xml:space="preserve">A positive reading and writing culture in school, where both are promoted, enjoyed and considered ‘a pleasure’. </w:t>
                      </w:r>
                    </w:p>
                    <w:p w14:paraId="6238C406" w14:textId="4E4AD8A6" w:rsidR="00445DE5" w:rsidRPr="00445DE5" w:rsidRDefault="00445DE5" w:rsidP="00445DE5">
                      <w:pPr>
                        <w:pStyle w:val="ListParagraph"/>
                        <w:numPr>
                          <w:ilvl w:val="0"/>
                          <w:numId w:val="5"/>
                        </w:numPr>
                        <w:spacing w:after="0" w:line="240" w:lineRule="auto"/>
                        <w:rPr>
                          <w:rFonts w:ascii="Twinkl Cursive Looped Thin" w:hAnsi="Twinkl Cursive Looped Thin"/>
                          <w:sz w:val="20"/>
                        </w:rPr>
                      </w:pPr>
                      <w:r w:rsidRPr="00445DE5">
                        <w:rPr>
                          <w:rFonts w:ascii="Twinkl Cursive Looped Thin" w:hAnsi="Twinkl Cursive Looped Thin"/>
                          <w:sz w:val="20"/>
                        </w:rPr>
                        <w:t xml:space="preserve">A language rich curriculum, where discussion, modelled reading and vocabulary accumulation is prioritised. </w:t>
                      </w:r>
                    </w:p>
                    <w:p w14:paraId="36C51450" w14:textId="3E3AF518" w:rsidR="00445DE5" w:rsidRPr="00445DE5" w:rsidRDefault="00445DE5" w:rsidP="00445DE5">
                      <w:pPr>
                        <w:pStyle w:val="ListParagraph"/>
                        <w:numPr>
                          <w:ilvl w:val="0"/>
                          <w:numId w:val="5"/>
                        </w:numPr>
                        <w:spacing w:after="0" w:line="240" w:lineRule="auto"/>
                        <w:rPr>
                          <w:rFonts w:ascii="Twinkl Cursive Looped Thin" w:hAnsi="Twinkl Cursive Looped Thin"/>
                          <w:sz w:val="20"/>
                        </w:rPr>
                      </w:pPr>
                      <w:r w:rsidRPr="00445DE5">
                        <w:rPr>
                          <w:rFonts w:ascii="Twinkl Cursive Looped Thin" w:hAnsi="Twinkl Cursive Looped Thin"/>
                          <w:sz w:val="20"/>
                        </w:rPr>
                        <w:t>Regular opportunities for children to build their knowledge and skills through frequent timetabling of sessions.</w:t>
                      </w:r>
                    </w:p>
                    <w:p w14:paraId="41A91DC0" w14:textId="49DA07B1" w:rsidR="00445DE5" w:rsidRPr="00445DE5" w:rsidRDefault="00445DE5" w:rsidP="00445DE5">
                      <w:pPr>
                        <w:pStyle w:val="ListParagraph"/>
                        <w:numPr>
                          <w:ilvl w:val="0"/>
                          <w:numId w:val="5"/>
                        </w:numPr>
                        <w:spacing w:after="0" w:line="240" w:lineRule="auto"/>
                        <w:rPr>
                          <w:rFonts w:ascii="Twinkl Cursive Looped Thin" w:hAnsi="Twinkl Cursive Looped Thin"/>
                          <w:sz w:val="20"/>
                        </w:rPr>
                      </w:pPr>
                      <w:r w:rsidRPr="00445DE5">
                        <w:rPr>
                          <w:rFonts w:ascii="Twinkl Cursive Looped Thin" w:hAnsi="Twinkl Cursive Looped Thin"/>
                          <w:sz w:val="20"/>
                        </w:rPr>
                        <w:t xml:space="preserve">Fluency of word reading and comprehension skills are explicitly taught. Content domains for comprehension are taught using the acronym VIPERS (vocabulary, inference, prediction, explanation, retrieval and summarising/ sequencing).  </w:t>
                      </w:r>
                    </w:p>
                    <w:p w14:paraId="0FE71CAE" w14:textId="6EF72BC9" w:rsidR="00445DE5" w:rsidRPr="00445DE5" w:rsidRDefault="00445DE5" w:rsidP="00445DE5">
                      <w:pPr>
                        <w:pStyle w:val="ListParagraph"/>
                        <w:numPr>
                          <w:ilvl w:val="0"/>
                          <w:numId w:val="5"/>
                        </w:numPr>
                        <w:spacing w:after="0" w:line="240" w:lineRule="auto"/>
                        <w:rPr>
                          <w:rFonts w:ascii="Twinkl Cursive Looped Thin" w:hAnsi="Twinkl Cursive Looped Thin"/>
                          <w:sz w:val="20"/>
                        </w:rPr>
                      </w:pPr>
                      <w:r w:rsidRPr="00445DE5">
                        <w:rPr>
                          <w:rFonts w:ascii="Twinkl Cursive Looped Thin" w:hAnsi="Twinkl Cursive Looped Thin"/>
                          <w:sz w:val="20"/>
                        </w:rPr>
                        <w:t xml:space="preserve">Pupils to discuss and to present their ideas to each other by talking, being able to elaborate and explain themselves clearly, make presentations and participate in debates. </w:t>
                      </w:r>
                    </w:p>
                    <w:p w14:paraId="3043EF17" w14:textId="0CC08C64" w:rsidR="00445DE5" w:rsidRPr="00445DE5" w:rsidRDefault="00445DE5" w:rsidP="00445DE5">
                      <w:pPr>
                        <w:pStyle w:val="ListParagraph"/>
                        <w:numPr>
                          <w:ilvl w:val="0"/>
                          <w:numId w:val="5"/>
                        </w:numPr>
                        <w:spacing w:after="0" w:line="240" w:lineRule="auto"/>
                        <w:rPr>
                          <w:rFonts w:ascii="Twinkl Cursive Looped Thin" w:hAnsi="Twinkl Cursive Looped Thin"/>
                          <w:sz w:val="20"/>
                        </w:rPr>
                      </w:pPr>
                      <w:r w:rsidRPr="00445DE5">
                        <w:rPr>
                          <w:rFonts w:ascii="Twinkl Cursive Looped Thin" w:hAnsi="Twinkl Cursive Looped Thin"/>
                          <w:sz w:val="20"/>
                        </w:rPr>
                        <w:t>Teaching a range of genres across the school (progressing in difficulty) both in English and other curriculum areas; resulting in pupils bei</w:t>
                      </w:r>
                      <w:bookmarkStart w:id="1" w:name="_GoBack"/>
                      <w:bookmarkEnd w:id="1"/>
                      <w:r w:rsidRPr="00445DE5">
                        <w:rPr>
                          <w:rFonts w:ascii="Twinkl Cursive Looped Thin" w:hAnsi="Twinkl Cursive Looped Thin"/>
                          <w:sz w:val="20"/>
                        </w:rPr>
                        <w:t xml:space="preserve">ng exposed to, and knowledgeable about, literary styles, authors and genres. They can express preferences and give opinions, supported by evidence, about different texts. </w:t>
                      </w:r>
                    </w:p>
                    <w:p w14:paraId="393821D1" w14:textId="632F27B1" w:rsidR="00445DE5" w:rsidRPr="00445DE5" w:rsidRDefault="00445DE5" w:rsidP="00445DE5">
                      <w:pPr>
                        <w:pStyle w:val="ListParagraph"/>
                        <w:numPr>
                          <w:ilvl w:val="0"/>
                          <w:numId w:val="5"/>
                        </w:numPr>
                        <w:spacing w:after="0" w:line="240" w:lineRule="auto"/>
                        <w:rPr>
                          <w:rFonts w:ascii="Twinkl Cursive Looped Thin" w:hAnsi="Twinkl Cursive Looped Thin"/>
                          <w:sz w:val="20"/>
                          <w:u w:val="single"/>
                        </w:rPr>
                      </w:pPr>
                      <w:r w:rsidRPr="00445DE5">
                        <w:rPr>
                          <w:rFonts w:ascii="Twinkl Cursive Looped Thin" w:hAnsi="Twinkl Cursive Looped Thin"/>
                          <w:sz w:val="20"/>
                        </w:rPr>
                        <w:t>English events are planned throughout the year to encourage and promote enjoyment within literacy and opportunities to develop lifelong learning.</w:t>
                      </w:r>
                    </w:p>
                    <w:p w14:paraId="16FD345F" w14:textId="77777777" w:rsidR="00445DE5" w:rsidRPr="003F58AA" w:rsidRDefault="00445DE5" w:rsidP="003F58AA">
                      <w:pPr>
                        <w:rPr>
                          <w:rStyle w:val="normaltextrun"/>
                          <w:rFonts w:ascii="Trebuchet MS" w:hAnsi="Trebuchet MS"/>
                          <w:b/>
                          <w:color w:val="000000"/>
                          <w:shd w:val="clear" w:color="auto" w:fill="FFFFFF"/>
                        </w:rPr>
                      </w:pPr>
                    </w:p>
                    <w:p w14:paraId="4ABD7287" w14:textId="77777777" w:rsidR="00783AD9" w:rsidRDefault="00783AD9" w:rsidP="00783AD9">
                      <w:pPr>
                        <w:jc w:val="center"/>
                      </w:pPr>
                    </w:p>
                  </w:txbxContent>
                </v:textbox>
              </v:rect>
            </w:pict>
          </mc:Fallback>
        </mc:AlternateContent>
      </w:r>
      <w:r w:rsidR="00DB7D5A" w:rsidRPr="00DB7D5A">
        <w:t xml:space="preserve"> </w:t>
      </w:r>
    </w:p>
    <w:p w14:paraId="1A234DC0" w14:textId="1A25D6F5" w:rsidR="00D260E0" w:rsidRDefault="00D260E0"/>
    <w:p w14:paraId="38B43392" w14:textId="742B3536" w:rsidR="00D260E0" w:rsidRDefault="00D260E0"/>
    <w:p w14:paraId="38A55C44" w14:textId="3AD17C16" w:rsidR="00D260E0" w:rsidRDefault="00D260E0"/>
    <w:p w14:paraId="11923A9A" w14:textId="31DEDAEC" w:rsidR="00D260E0" w:rsidRDefault="00D260E0"/>
    <w:p w14:paraId="4D815352" w14:textId="7566447B" w:rsidR="00D260E0" w:rsidRDefault="00D260E0"/>
    <w:p w14:paraId="6F5E1EC3" w14:textId="594CC0E3" w:rsidR="00D260E0" w:rsidRDefault="00D260E0">
      <w:r>
        <w:rPr>
          <w:noProof/>
        </w:rPr>
        <w:drawing>
          <wp:anchor distT="0" distB="0" distL="114300" distR="114300" simplePos="0" relativeHeight="251665408" behindDoc="1" locked="0" layoutInCell="1" allowOverlap="1" wp14:anchorId="1110DA23" wp14:editId="66039CF7">
            <wp:simplePos x="0" y="0"/>
            <wp:positionH relativeFrom="column">
              <wp:posOffset>6936105</wp:posOffset>
            </wp:positionH>
            <wp:positionV relativeFrom="paragraph">
              <wp:posOffset>2815087</wp:posOffset>
            </wp:positionV>
            <wp:extent cx="666750" cy="666750"/>
            <wp:effectExtent l="0" t="0" r="0" b="0"/>
            <wp:wrapTight wrapText="bothSides">
              <wp:wrapPolygon edited="0">
                <wp:start x="0" y="0"/>
                <wp:lineTo x="0" y="20983"/>
                <wp:lineTo x="20983" y="20983"/>
                <wp:lineTo x="2098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winkl phonic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EDD657" wp14:editId="481B235E">
            <wp:simplePos x="0" y="0"/>
            <wp:positionH relativeFrom="margin">
              <wp:posOffset>6816616</wp:posOffset>
            </wp:positionH>
            <wp:positionV relativeFrom="paragraph">
              <wp:posOffset>1881330</wp:posOffset>
            </wp:positionV>
            <wp:extent cx="2409825" cy="865505"/>
            <wp:effectExtent l="0" t="0" r="9525" b="0"/>
            <wp:wrapTight wrapText="bothSides">
              <wp:wrapPolygon edited="0">
                <wp:start x="9391" y="0"/>
                <wp:lineTo x="8367" y="951"/>
                <wp:lineTo x="8196" y="7607"/>
                <wp:lineTo x="0" y="13312"/>
                <wp:lineTo x="0" y="19968"/>
                <wp:lineTo x="20149" y="20919"/>
                <wp:lineTo x="21344" y="20919"/>
                <wp:lineTo x="21515" y="19968"/>
                <wp:lineTo x="21515" y="14738"/>
                <wp:lineTo x="17929" y="11410"/>
                <wp:lineTo x="14343" y="6656"/>
                <wp:lineTo x="12806" y="2377"/>
                <wp:lineTo x="11099" y="0"/>
                <wp:lineTo x="9391"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wer of reading.png"/>
                    <pic:cNvPicPr/>
                  </pic:nvPicPr>
                  <pic:blipFill>
                    <a:blip r:embed="rId11">
                      <a:extLst>
                        <a:ext uri="{28A0092B-C50C-407E-A947-70E740481C1C}">
                          <a14:useLocalDpi xmlns:a14="http://schemas.microsoft.com/office/drawing/2010/main" val="0"/>
                        </a:ext>
                      </a:extLst>
                    </a:blip>
                    <a:stretch>
                      <a:fillRect/>
                    </a:stretch>
                  </pic:blipFill>
                  <pic:spPr>
                    <a:xfrm>
                      <a:off x="0" y="0"/>
                      <a:ext cx="2409825" cy="8655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0A9B9B99" wp14:editId="70E7B6A1">
            <wp:simplePos x="0" y="0"/>
            <wp:positionH relativeFrom="column">
              <wp:posOffset>6579998</wp:posOffset>
            </wp:positionH>
            <wp:positionV relativeFrom="paragraph">
              <wp:posOffset>3595764</wp:posOffset>
            </wp:positionV>
            <wp:extent cx="1364066" cy="409903"/>
            <wp:effectExtent l="0" t="0" r="7620" b="9525"/>
            <wp:wrapTight wrapText="bothSides">
              <wp:wrapPolygon edited="0">
                <wp:start x="0" y="0"/>
                <wp:lineTo x="0" y="21098"/>
                <wp:lineTo x="21419" y="21098"/>
                <wp:lineTo x="2141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teracy sh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4066" cy="409903"/>
                    </a:xfrm>
                    <a:prstGeom prst="rect">
                      <a:avLst/>
                    </a:prstGeom>
                  </pic:spPr>
                </pic:pic>
              </a:graphicData>
            </a:graphic>
            <wp14:sizeRelH relativeFrom="margin">
              <wp14:pctWidth>0</wp14:pctWidth>
            </wp14:sizeRelH>
            <wp14:sizeRelV relativeFrom="margin">
              <wp14:pctHeight>0</wp14:pctHeight>
            </wp14:sizeRelV>
          </wp:anchor>
        </w:drawing>
      </w:r>
    </w:p>
    <w:sectPr w:rsidR="00D260E0" w:rsidSect="004B2FC6">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inkl Cursive Looped Thin">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370"/>
    <w:multiLevelType w:val="hybridMultilevel"/>
    <w:tmpl w:val="2C062722"/>
    <w:lvl w:ilvl="0" w:tplc="D0527D60">
      <w:numFmt w:val="bullet"/>
      <w:lvlText w:val="•"/>
      <w:lvlJc w:val="left"/>
      <w:pPr>
        <w:ind w:left="360" w:hanging="360"/>
      </w:pPr>
      <w:rPr>
        <w:rFonts w:ascii="Twinkl Cursive Looped Thin" w:eastAsiaTheme="minorHAnsi" w:hAnsi="Twinkl Cursive Looped Thin"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B4A97"/>
    <w:multiLevelType w:val="hybridMultilevel"/>
    <w:tmpl w:val="7B0E6078"/>
    <w:lvl w:ilvl="0" w:tplc="D0527D60">
      <w:numFmt w:val="bullet"/>
      <w:lvlText w:val="•"/>
      <w:lvlJc w:val="left"/>
      <w:pPr>
        <w:ind w:left="360" w:hanging="360"/>
      </w:pPr>
      <w:rPr>
        <w:rFonts w:ascii="Twinkl Cursive Looped Thin" w:eastAsiaTheme="minorHAnsi" w:hAnsi="Twinkl Cursive Looped Thin"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2B1375"/>
    <w:multiLevelType w:val="hybridMultilevel"/>
    <w:tmpl w:val="3F02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B7ED4"/>
    <w:multiLevelType w:val="hybridMultilevel"/>
    <w:tmpl w:val="D1EE29F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22437C"/>
    <w:multiLevelType w:val="multilevel"/>
    <w:tmpl w:val="7E14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9F7465"/>
    <w:multiLevelType w:val="hybridMultilevel"/>
    <w:tmpl w:val="3440C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391718"/>
    <w:multiLevelType w:val="hybridMultilevel"/>
    <w:tmpl w:val="44283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4E2F3F"/>
    <w:multiLevelType w:val="multilevel"/>
    <w:tmpl w:val="88A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6"/>
  </w:num>
  <w:num w:numId="4">
    <w:abstractNumId w:val="2"/>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C6"/>
    <w:rsid w:val="000D6565"/>
    <w:rsid w:val="000F0787"/>
    <w:rsid w:val="002B561C"/>
    <w:rsid w:val="00323920"/>
    <w:rsid w:val="003767CA"/>
    <w:rsid w:val="003B62A8"/>
    <w:rsid w:val="003F58AA"/>
    <w:rsid w:val="00445DE5"/>
    <w:rsid w:val="00473792"/>
    <w:rsid w:val="004B2FC6"/>
    <w:rsid w:val="005A6B67"/>
    <w:rsid w:val="006270F6"/>
    <w:rsid w:val="0077293A"/>
    <w:rsid w:val="00783AD9"/>
    <w:rsid w:val="009C568C"/>
    <w:rsid w:val="00D260E0"/>
    <w:rsid w:val="00D338B2"/>
    <w:rsid w:val="00D52368"/>
    <w:rsid w:val="00DB7D5A"/>
    <w:rsid w:val="00EB5182"/>
    <w:rsid w:val="2ADA8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1B49"/>
  <w15:chartTrackingRefBased/>
  <w15:docId w15:val="{04EBBAB2-E7CF-4707-86CC-C4D9455D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3A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3AD9"/>
  </w:style>
  <w:style w:type="character" w:customStyle="1" w:styleId="eop">
    <w:name w:val="eop"/>
    <w:basedOn w:val="DefaultParagraphFont"/>
    <w:rsid w:val="00783AD9"/>
  </w:style>
  <w:style w:type="paragraph" w:styleId="ListParagraph">
    <w:name w:val="List Paragraph"/>
    <w:basedOn w:val="Normal"/>
    <w:uiPriority w:val="34"/>
    <w:qFormat/>
    <w:rsid w:val="00DB7D5A"/>
    <w:pPr>
      <w:ind w:left="720"/>
      <w:contextualSpacing/>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97462">
      <w:bodyDiv w:val="1"/>
      <w:marLeft w:val="0"/>
      <w:marRight w:val="0"/>
      <w:marTop w:val="0"/>
      <w:marBottom w:val="0"/>
      <w:divBdr>
        <w:top w:val="none" w:sz="0" w:space="0" w:color="auto"/>
        <w:left w:val="none" w:sz="0" w:space="0" w:color="auto"/>
        <w:bottom w:val="none" w:sz="0" w:space="0" w:color="auto"/>
        <w:right w:val="none" w:sz="0" w:space="0" w:color="auto"/>
      </w:divBdr>
      <w:divsChild>
        <w:div w:id="1002203019">
          <w:marLeft w:val="0"/>
          <w:marRight w:val="0"/>
          <w:marTop w:val="0"/>
          <w:marBottom w:val="0"/>
          <w:divBdr>
            <w:top w:val="none" w:sz="0" w:space="0" w:color="auto"/>
            <w:left w:val="none" w:sz="0" w:space="0" w:color="auto"/>
            <w:bottom w:val="none" w:sz="0" w:space="0" w:color="auto"/>
            <w:right w:val="none" w:sz="0" w:space="0" w:color="auto"/>
          </w:divBdr>
          <w:divsChild>
            <w:div w:id="1680496761">
              <w:marLeft w:val="0"/>
              <w:marRight w:val="0"/>
              <w:marTop w:val="0"/>
              <w:marBottom w:val="0"/>
              <w:divBdr>
                <w:top w:val="none" w:sz="0" w:space="0" w:color="auto"/>
                <w:left w:val="none" w:sz="0" w:space="0" w:color="auto"/>
                <w:bottom w:val="none" w:sz="0" w:space="0" w:color="auto"/>
                <w:right w:val="none" w:sz="0" w:space="0" w:color="auto"/>
              </w:divBdr>
            </w:div>
            <w:div w:id="793909440">
              <w:marLeft w:val="0"/>
              <w:marRight w:val="0"/>
              <w:marTop w:val="0"/>
              <w:marBottom w:val="0"/>
              <w:divBdr>
                <w:top w:val="none" w:sz="0" w:space="0" w:color="auto"/>
                <w:left w:val="none" w:sz="0" w:space="0" w:color="auto"/>
                <w:bottom w:val="none" w:sz="0" w:space="0" w:color="auto"/>
                <w:right w:val="none" w:sz="0" w:space="0" w:color="auto"/>
              </w:divBdr>
            </w:div>
            <w:div w:id="50160572">
              <w:marLeft w:val="0"/>
              <w:marRight w:val="0"/>
              <w:marTop w:val="0"/>
              <w:marBottom w:val="0"/>
              <w:divBdr>
                <w:top w:val="none" w:sz="0" w:space="0" w:color="auto"/>
                <w:left w:val="none" w:sz="0" w:space="0" w:color="auto"/>
                <w:bottom w:val="none" w:sz="0" w:space="0" w:color="auto"/>
                <w:right w:val="none" w:sz="0" w:space="0" w:color="auto"/>
              </w:divBdr>
            </w:div>
            <w:div w:id="41487926">
              <w:marLeft w:val="0"/>
              <w:marRight w:val="0"/>
              <w:marTop w:val="0"/>
              <w:marBottom w:val="0"/>
              <w:divBdr>
                <w:top w:val="none" w:sz="0" w:space="0" w:color="auto"/>
                <w:left w:val="none" w:sz="0" w:space="0" w:color="auto"/>
                <w:bottom w:val="none" w:sz="0" w:space="0" w:color="auto"/>
                <w:right w:val="none" w:sz="0" w:space="0" w:color="auto"/>
              </w:divBdr>
            </w:div>
          </w:divsChild>
        </w:div>
        <w:div w:id="298652777">
          <w:marLeft w:val="0"/>
          <w:marRight w:val="0"/>
          <w:marTop w:val="0"/>
          <w:marBottom w:val="0"/>
          <w:divBdr>
            <w:top w:val="none" w:sz="0" w:space="0" w:color="auto"/>
            <w:left w:val="none" w:sz="0" w:space="0" w:color="auto"/>
            <w:bottom w:val="none" w:sz="0" w:space="0" w:color="auto"/>
            <w:right w:val="none" w:sz="0" w:space="0" w:color="auto"/>
          </w:divBdr>
          <w:divsChild>
            <w:div w:id="931013491">
              <w:marLeft w:val="0"/>
              <w:marRight w:val="0"/>
              <w:marTop w:val="0"/>
              <w:marBottom w:val="0"/>
              <w:divBdr>
                <w:top w:val="none" w:sz="0" w:space="0" w:color="auto"/>
                <w:left w:val="none" w:sz="0" w:space="0" w:color="auto"/>
                <w:bottom w:val="none" w:sz="0" w:space="0" w:color="auto"/>
                <w:right w:val="none" w:sz="0" w:space="0" w:color="auto"/>
              </w:divBdr>
            </w:div>
          </w:divsChild>
        </w:div>
        <w:div w:id="460072243">
          <w:marLeft w:val="0"/>
          <w:marRight w:val="0"/>
          <w:marTop w:val="0"/>
          <w:marBottom w:val="0"/>
          <w:divBdr>
            <w:top w:val="none" w:sz="0" w:space="0" w:color="auto"/>
            <w:left w:val="none" w:sz="0" w:space="0" w:color="auto"/>
            <w:bottom w:val="none" w:sz="0" w:space="0" w:color="auto"/>
            <w:right w:val="none" w:sz="0" w:space="0" w:color="auto"/>
          </w:divBdr>
        </w:div>
      </w:divsChild>
    </w:div>
    <w:div w:id="1571383101">
      <w:bodyDiv w:val="1"/>
      <w:marLeft w:val="0"/>
      <w:marRight w:val="0"/>
      <w:marTop w:val="0"/>
      <w:marBottom w:val="0"/>
      <w:divBdr>
        <w:top w:val="none" w:sz="0" w:space="0" w:color="auto"/>
        <w:left w:val="none" w:sz="0" w:space="0" w:color="auto"/>
        <w:bottom w:val="none" w:sz="0" w:space="0" w:color="auto"/>
        <w:right w:val="none" w:sz="0" w:space="0" w:color="auto"/>
      </w:divBdr>
      <w:divsChild>
        <w:div w:id="1307003522">
          <w:marLeft w:val="0"/>
          <w:marRight w:val="0"/>
          <w:marTop w:val="0"/>
          <w:marBottom w:val="0"/>
          <w:divBdr>
            <w:top w:val="none" w:sz="0" w:space="0" w:color="auto"/>
            <w:left w:val="none" w:sz="0" w:space="0" w:color="auto"/>
            <w:bottom w:val="none" w:sz="0" w:space="0" w:color="auto"/>
            <w:right w:val="none" w:sz="0" w:space="0" w:color="auto"/>
          </w:divBdr>
        </w:div>
        <w:div w:id="1783183936">
          <w:marLeft w:val="0"/>
          <w:marRight w:val="0"/>
          <w:marTop w:val="0"/>
          <w:marBottom w:val="0"/>
          <w:divBdr>
            <w:top w:val="none" w:sz="0" w:space="0" w:color="auto"/>
            <w:left w:val="none" w:sz="0" w:space="0" w:color="auto"/>
            <w:bottom w:val="none" w:sz="0" w:space="0" w:color="auto"/>
            <w:right w:val="none" w:sz="0" w:space="0" w:color="auto"/>
          </w:divBdr>
        </w:div>
        <w:div w:id="1060832933">
          <w:marLeft w:val="0"/>
          <w:marRight w:val="0"/>
          <w:marTop w:val="0"/>
          <w:marBottom w:val="0"/>
          <w:divBdr>
            <w:top w:val="none" w:sz="0" w:space="0" w:color="auto"/>
            <w:left w:val="none" w:sz="0" w:space="0" w:color="auto"/>
            <w:bottom w:val="none" w:sz="0" w:space="0" w:color="auto"/>
            <w:right w:val="none" w:sz="0" w:space="0" w:color="auto"/>
          </w:divBdr>
        </w:div>
        <w:div w:id="1710494243">
          <w:marLeft w:val="0"/>
          <w:marRight w:val="0"/>
          <w:marTop w:val="0"/>
          <w:marBottom w:val="0"/>
          <w:divBdr>
            <w:top w:val="none" w:sz="0" w:space="0" w:color="auto"/>
            <w:left w:val="none" w:sz="0" w:space="0" w:color="auto"/>
            <w:bottom w:val="none" w:sz="0" w:space="0" w:color="auto"/>
            <w:right w:val="none" w:sz="0" w:space="0" w:color="auto"/>
          </w:divBdr>
        </w:div>
        <w:div w:id="1356809927">
          <w:marLeft w:val="0"/>
          <w:marRight w:val="0"/>
          <w:marTop w:val="0"/>
          <w:marBottom w:val="0"/>
          <w:divBdr>
            <w:top w:val="none" w:sz="0" w:space="0" w:color="auto"/>
            <w:left w:val="none" w:sz="0" w:space="0" w:color="auto"/>
            <w:bottom w:val="none" w:sz="0" w:space="0" w:color="auto"/>
            <w:right w:val="none" w:sz="0" w:space="0" w:color="auto"/>
          </w:divBdr>
        </w:div>
      </w:divsChild>
    </w:div>
    <w:div w:id="2144493248">
      <w:bodyDiv w:val="1"/>
      <w:marLeft w:val="0"/>
      <w:marRight w:val="0"/>
      <w:marTop w:val="0"/>
      <w:marBottom w:val="0"/>
      <w:divBdr>
        <w:top w:val="none" w:sz="0" w:space="0" w:color="auto"/>
        <w:left w:val="none" w:sz="0" w:space="0" w:color="auto"/>
        <w:bottom w:val="none" w:sz="0" w:space="0" w:color="auto"/>
        <w:right w:val="none" w:sz="0" w:space="0" w:color="auto"/>
      </w:divBdr>
      <w:divsChild>
        <w:div w:id="658967894">
          <w:marLeft w:val="0"/>
          <w:marRight w:val="0"/>
          <w:marTop w:val="0"/>
          <w:marBottom w:val="0"/>
          <w:divBdr>
            <w:top w:val="none" w:sz="0" w:space="0" w:color="auto"/>
            <w:left w:val="none" w:sz="0" w:space="0" w:color="auto"/>
            <w:bottom w:val="none" w:sz="0" w:space="0" w:color="auto"/>
            <w:right w:val="none" w:sz="0" w:space="0" w:color="auto"/>
          </w:divBdr>
        </w:div>
        <w:div w:id="405803684">
          <w:marLeft w:val="0"/>
          <w:marRight w:val="0"/>
          <w:marTop w:val="0"/>
          <w:marBottom w:val="0"/>
          <w:divBdr>
            <w:top w:val="none" w:sz="0" w:space="0" w:color="auto"/>
            <w:left w:val="none" w:sz="0" w:space="0" w:color="auto"/>
            <w:bottom w:val="none" w:sz="0" w:space="0" w:color="auto"/>
            <w:right w:val="none" w:sz="0" w:space="0" w:color="auto"/>
          </w:divBdr>
        </w:div>
        <w:div w:id="597296086">
          <w:marLeft w:val="0"/>
          <w:marRight w:val="0"/>
          <w:marTop w:val="0"/>
          <w:marBottom w:val="0"/>
          <w:divBdr>
            <w:top w:val="none" w:sz="0" w:space="0" w:color="auto"/>
            <w:left w:val="none" w:sz="0" w:space="0" w:color="auto"/>
            <w:bottom w:val="none" w:sz="0" w:space="0" w:color="auto"/>
            <w:right w:val="none" w:sz="0" w:space="0" w:color="auto"/>
          </w:divBdr>
        </w:div>
        <w:div w:id="769354465">
          <w:marLeft w:val="0"/>
          <w:marRight w:val="0"/>
          <w:marTop w:val="0"/>
          <w:marBottom w:val="0"/>
          <w:divBdr>
            <w:top w:val="none" w:sz="0" w:space="0" w:color="auto"/>
            <w:left w:val="none" w:sz="0" w:space="0" w:color="auto"/>
            <w:bottom w:val="none" w:sz="0" w:space="0" w:color="auto"/>
            <w:right w:val="none" w:sz="0" w:space="0" w:color="auto"/>
          </w:divBdr>
        </w:div>
        <w:div w:id="1422988065">
          <w:marLeft w:val="0"/>
          <w:marRight w:val="0"/>
          <w:marTop w:val="0"/>
          <w:marBottom w:val="0"/>
          <w:divBdr>
            <w:top w:val="none" w:sz="0" w:space="0" w:color="auto"/>
            <w:left w:val="none" w:sz="0" w:space="0" w:color="auto"/>
            <w:bottom w:val="none" w:sz="0" w:space="0" w:color="auto"/>
            <w:right w:val="none" w:sz="0" w:space="0" w:color="auto"/>
          </w:divBdr>
        </w:div>
        <w:div w:id="1702169074">
          <w:marLeft w:val="0"/>
          <w:marRight w:val="0"/>
          <w:marTop w:val="0"/>
          <w:marBottom w:val="0"/>
          <w:divBdr>
            <w:top w:val="none" w:sz="0" w:space="0" w:color="auto"/>
            <w:left w:val="none" w:sz="0" w:space="0" w:color="auto"/>
            <w:bottom w:val="none" w:sz="0" w:space="0" w:color="auto"/>
            <w:right w:val="none" w:sz="0" w:space="0" w:color="auto"/>
          </w:divBdr>
        </w:div>
        <w:div w:id="266354821">
          <w:marLeft w:val="0"/>
          <w:marRight w:val="0"/>
          <w:marTop w:val="0"/>
          <w:marBottom w:val="0"/>
          <w:divBdr>
            <w:top w:val="none" w:sz="0" w:space="0" w:color="auto"/>
            <w:left w:val="none" w:sz="0" w:space="0" w:color="auto"/>
            <w:bottom w:val="none" w:sz="0" w:space="0" w:color="auto"/>
            <w:right w:val="none" w:sz="0" w:space="0" w:color="auto"/>
          </w:divBdr>
        </w:div>
        <w:div w:id="1097561152">
          <w:marLeft w:val="0"/>
          <w:marRight w:val="0"/>
          <w:marTop w:val="0"/>
          <w:marBottom w:val="0"/>
          <w:divBdr>
            <w:top w:val="none" w:sz="0" w:space="0" w:color="auto"/>
            <w:left w:val="none" w:sz="0" w:space="0" w:color="auto"/>
            <w:bottom w:val="none" w:sz="0" w:space="0" w:color="auto"/>
            <w:right w:val="none" w:sz="0" w:space="0" w:color="auto"/>
          </w:divBdr>
        </w:div>
        <w:div w:id="165957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71b5cb-6612-4da0-8c28-924e11dc4e9d">
      <Terms xmlns="http://schemas.microsoft.com/office/infopath/2007/PartnerControls"/>
    </lcf76f155ced4ddcb4097134ff3c332f>
    <TaxCatchAll xmlns="9b68ad48-457e-4dce-ba13-cbc0672db1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B6231B7D383845B909810C045D89DA" ma:contentTypeVersion="18" ma:contentTypeDescription="Create a new document." ma:contentTypeScope="" ma:versionID="6a5ccac7cb01ebcf098c17e6ad9627c8">
  <xsd:schema xmlns:xsd="http://www.w3.org/2001/XMLSchema" xmlns:xs="http://www.w3.org/2001/XMLSchema" xmlns:p="http://schemas.microsoft.com/office/2006/metadata/properties" xmlns:ns2="7f71b5cb-6612-4da0-8c28-924e11dc4e9d" xmlns:ns3="9b68ad48-457e-4dce-ba13-cbc0672db1b7" targetNamespace="http://schemas.microsoft.com/office/2006/metadata/properties" ma:root="true" ma:fieldsID="ee31d4619fad3e5ef0d8ee247f793bfa" ns2:_="" ns3:_="">
    <xsd:import namespace="7f71b5cb-6612-4da0-8c28-924e11dc4e9d"/>
    <xsd:import namespace="9b68ad48-457e-4dce-ba13-cbc0672db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1b5cb-6612-4da0-8c28-924e11dc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68ad48-457e-4dce-ba13-cbc0672db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65ded6-92bd-47fa-acdf-b4eb84151f27}" ma:internalName="TaxCatchAll" ma:showField="CatchAllData" ma:web="9b68ad48-457e-4dce-ba13-cbc0672db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3C494-415B-401F-8410-5792023D6DE7}">
  <ds:schemaRefs>
    <ds:schemaRef ds:uri="http://schemas.microsoft.com/office/infopath/2007/PartnerControls"/>
    <ds:schemaRef ds:uri="9b68ad48-457e-4dce-ba13-cbc0672db1b7"/>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7f71b5cb-6612-4da0-8c28-924e11dc4e9d"/>
    <ds:schemaRef ds:uri="http://schemas.microsoft.com/office/2006/metadata/properties"/>
  </ds:schemaRefs>
</ds:datastoreItem>
</file>

<file path=customXml/itemProps2.xml><?xml version="1.0" encoding="utf-8"?>
<ds:datastoreItem xmlns:ds="http://schemas.openxmlformats.org/officeDocument/2006/customXml" ds:itemID="{9495F0C2-8C8F-4B91-B27A-F21074581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1b5cb-6612-4da0-8c28-924e11dc4e9d"/>
    <ds:schemaRef ds:uri="9b68ad48-457e-4dce-ba13-cbc0672db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77481-6D67-44D3-84BB-55DEE9A5C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Hopkins BUD</dc:creator>
  <cp:keywords/>
  <dc:description/>
  <cp:lastModifiedBy>K Thorpe BUD</cp:lastModifiedBy>
  <cp:revision>2</cp:revision>
  <dcterms:created xsi:type="dcterms:W3CDTF">2025-02-24T10:30:00Z</dcterms:created>
  <dcterms:modified xsi:type="dcterms:W3CDTF">2025-02-24T10:30:00Z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0x0101001DB6231B7D383845B909810C045D89DA</vt:lpwstr>
  </property>
</Properties>
</file>