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CFFE0" w14:textId="77777777" w:rsidR="0013194F" w:rsidRDefault="00F86CC3">
      <w:r>
        <w:rPr>
          <w:noProof/>
          <w:lang w:eastAsia="en-GB"/>
        </w:rPr>
        <w:drawing>
          <wp:anchor distT="0" distB="0" distL="114300" distR="114300" simplePos="0" relativeHeight="251666432" behindDoc="0" locked="0" layoutInCell="1" allowOverlap="1" wp14:anchorId="5B0CFFE2" wp14:editId="5B0CFFE3">
            <wp:simplePos x="0" y="0"/>
            <wp:positionH relativeFrom="column">
              <wp:posOffset>8517255</wp:posOffset>
            </wp:positionH>
            <wp:positionV relativeFrom="paragraph">
              <wp:posOffset>5450205</wp:posOffset>
            </wp:positionV>
            <wp:extent cx="1219200" cy="1329690"/>
            <wp:effectExtent l="0" t="0" r="0" b="3810"/>
            <wp:wrapNone/>
            <wp:docPr id="5" name="Picture 5" descr="C:\Users\Simon\Pictures\Work pics &amp; images\Subjects\Writing\writ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mon\Pictures\Work pics &amp; images\Subjects\Writing\writing.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329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C6324">
        <w:rPr>
          <w:noProof/>
          <w:lang w:eastAsia="en-GB"/>
        </w:rPr>
        <w:drawing>
          <wp:anchor distT="0" distB="0" distL="114300" distR="114300" simplePos="0" relativeHeight="251665408" behindDoc="0" locked="0" layoutInCell="1" allowOverlap="1" wp14:anchorId="5B0CFFE4" wp14:editId="5B0CFFE5">
            <wp:simplePos x="0" y="0"/>
            <wp:positionH relativeFrom="column">
              <wp:posOffset>268605</wp:posOffset>
            </wp:positionH>
            <wp:positionV relativeFrom="paragraph">
              <wp:posOffset>5297805</wp:posOffset>
            </wp:positionV>
            <wp:extent cx="1399597" cy="1314450"/>
            <wp:effectExtent l="0" t="0" r="0" b="0"/>
            <wp:wrapNone/>
            <wp:docPr id="4" name="Picture 4" descr="C:\Users\Simon\Pictures\Work pics &amp; images\Subjects\Reading\rea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Pictures\Work pics &amp; images\Subjects\Reading\read1.gif"/>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265" t="2621" r="4519" b="4869"/>
                    <a:stretch/>
                  </pic:blipFill>
                  <pic:spPr bwMode="auto">
                    <a:xfrm>
                      <a:off x="0" y="0"/>
                      <a:ext cx="1399597"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62336" behindDoc="0" locked="0" layoutInCell="1" allowOverlap="1" wp14:anchorId="5B0CFFE6" wp14:editId="5B0CFFE7">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14:paraId="5B0CFFF2" w14:textId="77777777" w:rsidR="00D810A6" w:rsidRPr="00F933F0" w:rsidRDefault="00D810A6" w:rsidP="00D810A6">
                            <w:pPr>
                              <w:pStyle w:val="NoSpacing"/>
                              <w:rPr>
                                <w:rFonts w:ascii="Century Gothic" w:hAnsi="Century Gothic"/>
                                <w:b/>
                                <w:color w:val="FFFFFF" w:themeColor="background1"/>
                                <w:sz w:val="32"/>
                                <w:szCs w:val="24"/>
                              </w:rPr>
                            </w:pPr>
                            <w:r w:rsidRPr="00E90120">
                              <w:rPr>
                                <w:rFonts w:ascii="Century Gothic" w:hAnsi="Century Gothic"/>
                                <w:b/>
                                <w:color w:val="FFFFFF" w:themeColor="background1"/>
                                <w:sz w:val="32"/>
                                <w:szCs w:val="24"/>
                                <w:highlight w:val="darkGreen"/>
                              </w:rPr>
                              <w:t>Writing</w:t>
                            </w:r>
                          </w:p>
                          <w:p w14:paraId="5B0CFFF3" w14:textId="77777777" w:rsidR="00D810A6" w:rsidRPr="00FD5D8B" w:rsidRDefault="00D810A6" w:rsidP="00FD5D8B">
                            <w:pPr>
                              <w:pStyle w:val="NoSpacing"/>
                              <w:rPr>
                                <w:rFonts w:ascii="Century Gothic" w:hAnsi="Century Gothic"/>
                                <w:b/>
                                <w:sz w:val="28"/>
                                <w:szCs w:val="28"/>
                              </w:rPr>
                            </w:pPr>
                          </w:p>
                          <w:p w14:paraId="5B0CFFF4" w14:textId="77777777" w:rsidR="00422699" w:rsidRPr="008C44E4" w:rsidRDefault="008C44E4" w:rsidP="008C44E4">
                            <w:pPr>
                              <w:pStyle w:val="NoSpacing"/>
                              <w:numPr>
                                <w:ilvl w:val="0"/>
                                <w:numId w:val="2"/>
                              </w:numPr>
                              <w:rPr>
                                <w:rFonts w:ascii="Century Gothic" w:hAnsi="Century Gothic"/>
                                <w:sz w:val="32"/>
                                <w:szCs w:val="28"/>
                              </w:rPr>
                            </w:pPr>
                            <w:r w:rsidRPr="008C44E4">
                              <w:rPr>
                                <w:rFonts w:ascii="Century Gothic" w:hAnsi="Century Gothic"/>
                                <w:sz w:val="32"/>
                                <w:szCs w:val="28"/>
                                <w:lang w:val="en-US"/>
                              </w:rPr>
                              <w:t xml:space="preserve">Write simple sentences which can be read by themselves &amp; others. </w:t>
                            </w:r>
                          </w:p>
                          <w:p w14:paraId="5B0CFFF5" w14:textId="77777777" w:rsidR="00422699" w:rsidRPr="008C44E4" w:rsidRDefault="008C44E4" w:rsidP="008C44E4">
                            <w:pPr>
                              <w:pStyle w:val="NoSpacing"/>
                              <w:numPr>
                                <w:ilvl w:val="0"/>
                                <w:numId w:val="2"/>
                              </w:numPr>
                              <w:rPr>
                                <w:rFonts w:ascii="Century Gothic" w:hAnsi="Century Gothic"/>
                                <w:sz w:val="32"/>
                                <w:szCs w:val="28"/>
                              </w:rPr>
                            </w:pPr>
                            <w:r w:rsidRPr="008C44E4">
                              <w:rPr>
                                <w:rFonts w:ascii="Century Gothic" w:hAnsi="Century Gothic"/>
                                <w:sz w:val="32"/>
                                <w:szCs w:val="28"/>
                                <w:lang w:val="en-US"/>
                              </w:rPr>
                              <w:t>Write name (correct upper &amp; lower case).</w:t>
                            </w:r>
                          </w:p>
                          <w:p w14:paraId="5B0CFFF6" w14:textId="77777777" w:rsidR="00422699" w:rsidRPr="008C44E4" w:rsidRDefault="008C44E4" w:rsidP="008C44E4">
                            <w:pPr>
                              <w:pStyle w:val="NoSpacing"/>
                              <w:numPr>
                                <w:ilvl w:val="0"/>
                                <w:numId w:val="2"/>
                              </w:numPr>
                              <w:rPr>
                                <w:rFonts w:ascii="Century Gothic" w:hAnsi="Century Gothic"/>
                                <w:sz w:val="32"/>
                                <w:szCs w:val="28"/>
                              </w:rPr>
                            </w:pPr>
                            <w:r w:rsidRPr="008C44E4">
                              <w:rPr>
                                <w:rFonts w:ascii="Century Gothic" w:hAnsi="Century Gothic"/>
                                <w:sz w:val="32"/>
                                <w:szCs w:val="28"/>
                                <w:lang w:val="en-US"/>
                              </w:rPr>
                              <w:t xml:space="preserve">Use capital letters and full stops to demarcate sentences. </w:t>
                            </w:r>
                          </w:p>
                          <w:p w14:paraId="5B0CFFF7" w14:textId="77777777" w:rsidR="00422699" w:rsidRPr="008C44E4" w:rsidRDefault="008C44E4" w:rsidP="008C44E4">
                            <w:pPr>
                              <w:pStyle w:val="NoSpacing"/>
                              <w:numPr>
                                <w:ilvl w:val="0"/>
                                <w:numId w:val="2"/>
                              </w:numPr>
                              <w:rPr>
                                <w:rFonts w:ascii="Century Gothic" w:hAnsi="Century Gothic"/>
                                <w:sz w:val="32"/>
                                <w:szCs w:val="28"/>
                              </w:rPr>
                            </w:pPr>
                            <w:r w:rsidRPr="008C44E4">
                              <w:rPr>
                                <w:rFonts w:ascii="Century Gothic" w:hAnsi="Century Gothic"/>
                                <w:sz w:val="32"/>
                                <w:szCs w:val="28"/>
                                <w:lang w:val="en-US"/>
                              </w:rPr>
                              <w:t>Write clearly demarcated sentences.</w:t>
                            </w:r>
                          </w:p>
                          <w:p w14:paraId="5B0CFFF8" w14:textId="77777777" w:rsidR="00422699" w:rsidRPr="008C44E4" w:rsidRDefault="008C44E4" w:rsidP="008C44E4">
                            <w:pPr>
                              <w:pStyle w:val="NoSpacing"/>
                              <w:numPr>
                                <w:ilvl w:val="0"/>
                                <w:numId w:val="2"/>
                              </w:numPr>
                              <w:rPr>
                                <w:rFonts w:ascii="Century Gothic" w:hAnsi="Century Gothic"/>
                                <w:sz w:val="32"/>
                                <w:szCs w:val="28"/>
                              </w:rPr>
                            </w:pPr>
                            <w:r w:rsidRPr="008C44E4">
                              <w:rPr>
                                <w:rFonts w:ascii="Century Gothic" w:hAnsi="Century Gothic"/>
                                <w:sz w:val="32"/>
                                <w:szCs w:val="28"/>
                                <w:lang w:val="en-US"/>
                              </w:rPr>
                              <w:t>Correct pencil grip.</w:t>
                            </w:r>
                          </w:p>
                          <w:p w14:paraId="5B0CFFF9" w14:textId="77777777" w:rsidR="00D810A6" w:rsidRPr="00215674" w:rsidRDefault="008C44E4" w:rsidP="008C44E4">
                            <w:pPr>
                              <w:pStyle w:val="NoSpacing"/>
                              <w:numPr>
                                <w:ilvl w:val="0"/>
                                <w:numId w:val="2"/>
                              </w:numPr>
                              <w:rPr>
                                <w:rFonts w:ascii="Century Gothic" w:hAnsi="Century Gothic"/>
                                <w:sz w:val="32"/>
                                <w:szCs w:val="28"/>
                              </w:rPr>
                            </w:pPr>
                            <w:r w:rsidRPr="008C44E4">
                              <w:rPr>
                                <w:rFonts w:ascii="Century Gothic" w:hAnsi="Century Gothic"/>
                                <w:sz w:val="32"/>
                                <w:szCs w:val="28"/>
                                <w:lang w:val="en-US"/>
                              </w:rPr>
                              <w:t>Correct letter formation for familiar words.</w:t>
                            </w:r>
                          </w:p>
                          <w:p w14:paraId="5B0CFFFA" w14:textId="77777777" w:rsidR="00215674" w:rsidRPr="00215674" w:rsidRDefault="00215674" w:rsidP="008C44E4">
                            <w:pPr>
                              <w:pStyle w:val="NoSpacing"/>
                              <w:numPr>
                                <w:ilvl w:val="0"/>
                                <w:numId w:val="2"/>
                              </w:numPr>
                              <w:rPr>
                                <w:rFonts w:ascii="Century Gothic" w:hAnsi="Century Gothic"/>
                                <w:sz w:val="32"/>
                                <w:szCs w:val="28"/>
                              </w:rPr>
                            </w:pPr>
                            <w:r>
                              <w:rPr>
                                <w:rFonts w:ascii="Century Gothic" w:hAnsi="Century Gothic"/>
                                <w:sz w:val="32"/>
                                <w:szCs w:val="28"/>
                                <w:lang w:val="en-US"/>
                              </w:rPr>
                              <w:t>Use their phonic knowledge to write the sounds they hear in words.</w:t>
                            </w:r>
                          </w:p>
                          <w:p w14:paraId="5B0CFFFB" w14:textId="77777777" w:rsidR="00215674" w:rsidRPr="008C44E4" w:rsidRDefault="00215674" w:rsidP="008C44E4">
                            <w:pPr>
                              <w:pStyle w:val="NoSpacing"/>
                              <w:numPr>
                                <w:ilvl w:val="0"/>
                                <w:numId w:val="2"/>
                              </w:numPr>
                              <w:rPr>
                                <w:rFonts w:ascii="Century Gothic" w:hAnsi="Century Gothic"/>
                                <w:sz w:val="32"/>
                                <w:szCs w:val="28"/>
                              </w:rPr>
                            </w:pPr>
                            <w:r>
                              <w:rPr>
                                <w:rFonts w:ascii="Century Gothic" w:hAnsi="Century Gothic"/>
                                <w:sz w:val="32"/>
                                <w:szCs w:val="28"/>
                                <w:lang w:val="en-US"/>
                              </w:rPr>
                              <w:t xml:space="preserve">Can write their tricky words, e.g. like, was, </w:t>
                            </w:r>
                            <w:r w:rsidR="00300C02">
                              <w:rPr>
                                <w:rFonts w:ascii="Century Gothic" w:hAnsi="Century Gothic"/>
                                <w:sz w:val="32"/>
                                <w:szCs w:val="28"/>
                                <w:lang w:val="en-US"/>
                              </w:rPr>
                              <w:t>said 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0CFFE6"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14:paraId="5B0CFFF2" w14:textId="77777777" w:rsidR="00D810A6" w:rsidRPr="00F933F0" w:rsidRDefault="00D810A6" w:rsidP="00D810A6">
                      <w:pPr>
                        <w:pStyle w:val="NoSpacing"/>
                        <w:rPr>
                          <w:rFonts w:ascii="Century Gothic" w:hAnsi="Century Gothic"/>
                          <w:b/>
                          <w:color w:val="FFFFFF" w:themeColor="background1"/>
                          <w:sz w:val="32"/>
                          <w:szCs w:val="24"/>
                        </w:rPr>
                      </w:pPr>
                      <w:r w:rsidRPr="00E90120">
                        <w:rPr>
                          <w:rFonts w:ascii="Century Gothic" w:hAnsi="Century Gothic"/>
                          <w:b/>
                          <w:color w:val="FFFFFF" w:themeColor="background1"/>
                          <w:sz w:val="32"/>
                          <w:szCs w:val="24"/>
                          <w:highlight w:val="darkGreen"/>
                        </w:rPr>
                        <w:t>Writing</w:t>
                      </w:r>
                    </w:p>
                    <w:p w14:paraId="5B0CFFF3" w14:textId="77777777" w:rsidR="00D810A6" w:rsidRPr="00FD5D8B" w:rsidRDefault="00D810A6" w:rsidP="00FD5D8B">
                      <w:pPr>
                        <w:pStyle w:val="NoSpacing"/>
                        <w:rPr>
                          <w:rFonts w:ascii="Century Gothic" w:hAnsi="Century Gothic"/>
                          <w:b/>
                          <w:sz w:val="28"/>
                          <w:szCs w:val="28"/>
                        </w:rPr>
                      </w:pPr>
                    </w:p>
                    <w:p w14:paraId="5B0CFFF4" w14:textId="77777777" w:rsidR="00422699" w:rsidRPr="008C44E4" w:rsidRDefault="008C44E4" w:rsidP="008C44E4">
                      <w:pPr>
                        <w:pStyle w:val="NoSpacing"/>
                        <w:numPr>
                          <w:ilvl w:val="0"/>
                          <w:numId w:val="2"/>
                        </w:numPr>
                        <w:rPr>
                          <w:rFonts w:ascii="Century Gothic" w:hAnsi="Century Gothic"/>
                          <w:sz w:val="32"/>
                          <w:szCs w:val="28"/>
                        </w:rPr>
                      </w:pPr>
                      <w:r w:rsidRPr="008C44E4">
                        <w:rPr>
                          <w:rFonts w:ascii="Century Gothic" w:hAnsi="Century Gothic"/>
                          <w:sz w:val="32"/>
                          <w:szCs w:val="28"/>
                          <w:lang w:val="en-US"/>
                        </w:rPr>
                        <w:t xml:space="preserve">Write simple sentences which can be read by themselves &amp; others. </w:t>
                      </w:r>
                    </w:p>
                    <w:p w14:paraId="5B0CFFF5" w14:textId="77777777" w:rsidR="00422699" w:rsidRPr="008C44E4" w:rsidRDefault="008C44E4" w:rsidP="008C44E4">
                      <w:pPr>
                        <w:pStyle w:val="NoSpacing"/>
                        <w:numPr>
                          <w:ilvl w:val="0"/>
                          <w:numId w:val="2"/>
                        </w:numPr>
                        <w:rPr>
                          <w:rFonts w:ascii="Century Gothic" w:hAnsi="Century Gothic"/>
                          <w:sz w:val="32"/>
                          <w:szCs w:val="28"/>
                        </w:rPr>
                      </w:pPr>
                      <w:r w:rsidRPr="008C44E4">
                        <w:rPr>
                          <w:rFonts w:ascii="Century Gothic" w:hAnsi="Century Gothic"/>
                          <w:sz w:val="32"/>
                          <w:szCs w:val="28"/>
                          <w:lang w:val="en-US"/>
                        </w:rPr>
                        <w:t>Write name (correct upper &amp; lower case).</w:t>
                      </w:r>
                    </w:p>
                    <w:p w14:paraId="5B0CFFF6" w14:textId="77777777" w:rsidR="00422699" w:rsidRPr="008C44E4" w:rsidRDefault="008C44E4" w:rsidP="008C44E4">
                      <w:pPr>
                        <w:pStyle w:val="NoSpacing"/>
                        <w:numPr>
                          <w:ilvl w:val="0"/>
                          <w:numId w:val="2"/>
                        </w:numPr>
                        <w:rPr>
                          <w:rFonts w:ascii="Century Gothic" w:hAnsi="Century Gothic"/>
                          <w:sz w:val="32"/>
                          <w:szCs w:val="28"/>
                        </w:rPr>
                      </w:pPr>
                      <w:r w:rsidRPr="008C44E4">
                        <w:rPr>
                          <w:rFonts w:ascii="Century Gothic" w:hAnsi="Century Gothic"/>
                          <w:sz w:val="32"/>
                          <w:szCs w:val="28"/>
                          <w:lang w:val="en-US"/>
                        </w:rPr>
                        <w:t xml:space="preserve">Use capital letters and full stops to demarcate sentences. </w:t>
                      </w:r>
                    </w:p>
                    <w:p w14:paraId="5B0CFFF7" w14:textId="77777777" w:rsidR="00422699" w:rsidRPr="008C44E4" w:rsidRDefault="008C44E4" w:rsidP="008C44E4">
                      <w:pPr>
                        <w:pStyle w:val="NoSpacing"/>
                        <w:numPr>
                          <w:ilvl w:val="0"/>
                          <w:numId w:val="2"/>
                        </w:numPr>
                        <w:rPr>
                          <w:rFonts w:ascii="Century Gothic" w:hAnsi="Century Gothic"/>
                          <w:sz w:val="32"/>
                          <w:szCs w:val="28"/>
                        </w:rPr>
                      </w:pPr>
                      <w:r w:rsidRPr="008C44E4">
                        <w:rPr>
                          <w:rFonts w:ascii="Century Gothic" w:hAnsi="Century Gothic"/>
                          <w:sz w:val="32"/>
                          <w:szCs w:val="28"/>
                          <w:lang w:val="en-US"/>
                        </w:rPr>
                        <w:t>Write clearly demarcated sentences.</w:t>
                      </w:r>
                    </w:p>
                    <w:p w14:paraId="5B0CFFF8" w14:textId="77777777" w:rsidR="00422699" w:rsidRPr="008C44E4" w:rsidRDefault="008C44E4" w:rsidP="008C44E4">
                      <w:pPr>
                        <w:pStyle w:val="NoSpacing"/>
                        <w:numPr>
                          <w:ilvl w:val="0"/>
                          <w:numId w:val="2"/>
                        </w:numPr>
                        <w:rPr>
                          <w:rFonts w:ascii="Century Gothic" w:hAnsi="Century Gothic"/>
                          <w:sz w:val="32"/>
                          <w:szCs w:val="28"/>
                        </w:rPr>
                      </w:pPr>
                      <w:r w:rsidRPr="008C44E4">
                        <w:rPr>
                          <w:rFonts w:ascii="Century Gothic" w:hAnsi="Century Gothic"/>
                          <w:sz w:val="32"/>
                          <w:szCs w:val="28"/>
                          <w:lang w:val="en-US"/>
                        </w:rPr>
                        <w:t>Correct pencil grip.</w:t>
                      </w:r>
                    </w:p>
                    <w:p w14:paraId="5B0CFFF9" w14:textId="77777777" w:rsidR="00D810A6" w:rsidRPr="00215674" w:rsidRDefault="008C44E4" w:rsidP="008C44E4">
                      <w:pPr>
                        <w:pStyle w:val="NoSpacing"/>
                        <w:numPr>
                          <w:ilvl w:val="0"/>
                          <w:numId w:val="2"/>
                        </w:numPr>
                        <w:rPr>
                          <w:rFonts w:ascii="Century Gothic" w:hAnsi="Century Gothic"/>
                          <w:sz w:val="32"/>
                          <w:szCs w:val="28"/>
                        </w:rPr>
                      </w:pPr>
                      <w:r w:rsidRPr="008C44E4">
                        <w:rPr>
                          <w:rFonts w:ascii="Century Gothic" w:hAnsi="Century Gothic"/>
                          <w:sz w:val="32"/>
                          <w:szCs w:val="28"/>
                          <w:lang w:val="en-US"/>
                        </w:rPr>
                        <w:t>Correct letter formation for familiar words.</w:t>
                      </w:r>
                    </w:p>
                    <w:p w14:paraId="5B0CFFFA" w14:textId="77777777" w:rsidR="00215674" w:rsidRPr="00215674" w:rsidRDefault="00215674" w:rsidP="008C44E4">
                      <w:pPr>
                        <w:pStyle w:val="NoSpacing"/>
                        <w:numPr>
                          <w:ilvl w:val="0"/>
                          <w:numId w:val="2"/>
                        </w:numPr>
                        <w:rPr>
                          <w:rFonts w:ascii="Century Gothic" w:hAnsi="Century Gothic"/>
                          <w:sz w:val="32"/>
                          <w:szCs w:val="28"/>
                        </w:rPr>
                      </w:pPr>
                      <w:r>
                        <w:rPr>
                          <w:rFonts w:ascii="Century Gothic" w:hAnsi="Century Gothic"/>
                          <w:sz w:val="32"/>
                          <w:szCs w:val="28"/>
                          <w:lang w:val="en-US"/>
                        </w:rPr>
                        <w:t>Use their phonic knowledge to write the sounds they hear in words.</w:t>
                      </w:r>
                    </w:p>
                    <w:p w14:paraId="5B0CFFFB" w14:textId="77777777" w:rsidR="00215674" w:rsidRPr="008C44E4" w:rsidRDefault="00215674" w:rsidP="008C44E4">
                      <w:pPr>
                        <w:pStyle w:val="NoSpacing"/>
                        <w:numPr>
                          <w:ilvl w:val="0"/>
                          <w:numId w:val="2"/>
                        </w:numPr>
                        <w:rPr>
                          <w:rFonts w:ascii="Century Gothic" w:hAnsi="Century Gothic"/>
                          <w:sz w:val="32"/>
                          <w:szCs w:val="28"/>
                        </w:rPr>
                      </w:pPr>
                      <w:r>
                        <w:rPr>
                          <w:rFonts w:ascii="Century Gothic" w:hAnsi="Century Gothic"/>
                          <w:sz w:val="32"/>
                          <w:szCs w:val="28"/>
                          <w:lang w:val="en-US"/>
                        </w:rPr>
                        <w:t xml:space="preserve">Can write their tricky words, e.g. like, was, </w:t>
                      </w:r>
                      <w:r w:rsidR="00300C02">
                        <w:rPr>
                          <w:rFonts w:ascii="Century Gothic" w:hAnsi="Century Gothic"/>
                          <w:sz w:val="32"/>
                          <w:szCs w:val="28"/>
                          <w:lang w:val="en-US"/>
                        </w:rPr>
                        <w:t>said etc.</w:t>
                      </w:r>
                    </w:p>
                  </w:txbxContent>
                </v:textbox>
              </v:shape>
            </w:pict>
          </mc:Fallback>
        </mc:AlternateContent>
      </w:r>
      <w:r w:rsidR="00FA4150">
        <w:rPr>
          <w:noProof/>
          <w:lang w:eastAsia="en-GB"/>
        </w:rPr>
        <mc:AlternateContent>
          <mc:Choice Requires="wps">
            <w:drawing>
              <wp:anchor distT="0" distB="0" distL="114300" distR="114300" simplePos="0" relativeHeight="251664384" behindDoc="0" locked="0" layoutInCell="1" allowOverlap="1" wp14:anchorId="5B0CFFE8" wp14:editId="5B0CFFE9">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14:paraId="5B0CFFFC" w14:textId="77777777" w:rsidR="00D810A6" w:rsidRPr="00F933F0" w:rsidRDefault="00D810A6" w:rsidP="00D810A6">
                            <w:pPr>
                              <w:pStyle w:val="NoSpacing"/>
                              <w:rPr>
                                <w:rFonts w:ascii="Century Gothic" w:hAnsi="Century Gothic"/>
                                <w:b/>
                                <w:color w:val="FFFFFF" w:themeColor="background1"/>
                                <w:sz w:val="32"/>
                                <w:szCs w:val="24"/>
                              </w:rPr>
                            </w:pPr>
                            <w:r w:rsidRPr="00F933F0">
                              <w:rPr>
                                <w:rFonts w:ascii="Century Gothic" w:hAnsi="Century Gothic"/>
                                <w:b/>
                                <w:color w:val="FFFFFF" w:themeColor="background1"/>
                                <w:sz w:val="32"/>
                                <w:szCs w:val="24"/>
                                <w:highlight w:val="yellow"/>
                              </w:rPr>
                              <w:t>Reading</w:t>
                            </w:r>
                          </w:p>
                          <w:p w14:paraId="5B0CFFFD" w14:textId="77777777" w:rsidR="00D810A6" w:rsidRPr="00FD5D8B" w:rsidRDefault="00D810A6" w:rsidP="00D810A6">
                            <w:pPr>
                              <w:pStyle w:val="NoSpacing"/>
                              <w:rPr>
                                <w:rFonts w:ascii="Century Gothic" w:hAnsi="Century Gothic"/>
                                <w:b/>
                                <w:sz w:val="32"/>
                                <w:szCs w:val="24"/>
                              </w:rPr>
                            </w:pPr>
                          </w:p>
                          <w:p w14:paraId="5B0CFFFE" w14:textId="77777777" w:rsidR="00422699" w:rsidRPr="008C44E4" w:rsidRDefault="008C44E4" w:rsidP="008C44E4">
                            <w:pPr>
                              <w:pStyle w:val="NoSpacing"/>
                              <w:numPr>
                                <w:ilvl w:val="0"/>
                                <w:numId w:val="4"/>
                              </w:numPr>
                              <w:jc w:val="both"/>
                              <w:rPr>
                                <w:rFonts w:ascii="Century Gothic" w:hAnsi="Century Gothic"/>
                                <w:sz w:val="32"/>
                                <w:szCs w:val="28"/>
                              </w:rPr>
                            </w:pPr>
                            <w:r w:rsidRPr="008C44E4">
                              <w:rPr>
                                <w:rFonts w:ascii="Century Gothic" w:hAnsi="Century Gothic"/>
                                <w:sz w:val="32"/>
                                <w:szCs w:val="28"/>
                              </w:rPr>
                              <w:t>Read some common irregular words.</w:t>
                            </w:r>
                          </w:p>
                          <w:p w14:paraId="5B0CFFFF" w14:textId="77777777" w:rsidR="00422699" w:rsidRPr="008C44E4" w:rsidRDefault="008C44E4" w:rsidP="008C44E4">
                            <w:pPr>
                              <w:pStyle w:val="NoSpacing"/>
                              <w:numPr>
                                <w:ilvl w:val="0"/>
                                <w:numId w:val="4"/>
                              </w:numPr>
                              <w:jc w:val="both"/>
                              <w:rPr>
                                <w:rFonts w:ascii="Century Gothic" w:hAnsi="Century Gothic"/>
                                <w:sz w:val="32"/>
                                <w:szCs w:val="28"/>
                              </w:rPr>
                            </w:pPr>
                            <w:r w:rsidRPr="008C44E4">
                              <w:rPr>
                                <w:rFonts w:ascii="Century Gothic" w:hAnsi="Century Gothic"/>
                                <w:sz w:val="32"/>
                                <w:szCs w:val="28"/>
                              </w:rPr>
                              <w:t>Identify rhymes and alliteration.</w:t>
                            </w:r>
                          </w:p>
                          <w:p w14:paraId="5B0D0000" w14:textId="77777777" w:rsidR="00422699" w:rsidRPr="008C44E4" w:rsidRDefault="008C44E4" w:rsidP="008C44E4">
                            <w:pPr>
                              <w:pStyle w:val="NoSpacing"/>
                              <w:numPr>
                                <w:ilvl w:val="0"/>
                                <w:numId w:val="4"/>
                              </w:numPr>
                              <w:jc w:val="both"/>
                              <w:rPr>
                                <w:rFonts w:ascii="Century Gothic" w:hAnsi="Century Gothic"/>
                                <w:sz w:val="32"/>
                                <w:szCs w:val="28"/>
                              </w:rPr>
                            </w:pPr>
                            <w:r w:rsidRPr="008C44E4">
                              <w:rPr>
                                <w:rFonts w:ascii="Century Gothic" w:hAnsi="Century Gothic"/>
                                <w:sz w:val="32"/>
                                <w:szCs w:val="28"/>
                              </w:rPr>
                              <w:t>Join in with rhyming patterns.</w:t>
                            </w:r>
                          </w:p>
                          <w:p w14:paraId="5B0D0001" w14:textId="77777777" w:rsidR="00422699" w:rsidRPr="008C44E4" w:rsidRDefault="008C44E4" w:rsidP="008C44E4">
                            <w:pPr>
                              <w:pStyle w:val="NoSpacing"/>
                              <w:numPr>
                                <w:ilvl w:val="0"/>
                                <w:numId w:val="4"/>
                              </w:numPr>
                              <w:jc w:val="both"/>
                              <w:rPr>
                                <w:rFonts w:ascii="Century Gothic" w:hAnsi="Century Gothic"/>
                                <w:sz w:val="32"/>
                                <w:szCs w:val="28"/>
                              </w:rPr>
                            </w:pPr>
                            <w:r w:rsidRPr="008C44E4">
                              <w:rPr>
                                <w:rFonts w:ascii="Century Gothic" w:hAnsi="Century Gothic"/>
                                <w:sz w:val="32"/>
                                <w:szCs w:val="28"/>
                              </w:rPr>
                              <w:t>Read &amp; understand simple sentences.</w:t>
                            </w:r>
                          </w:p>
                          <w:p w14:paraId="5B0D0002" w14:textId="77777777" w:rsidR="00422699" w:rsidRPr="008C44E4" w:rsidRDefault="008C44E4" w:rsidP="008C44E4">
                            <w:pPr>
                              <w:pStyle w:val="NoSpacing"/>
                              <w:numPr>
                                <w:ilvl w:val="0"/>
                                <w:numId w:val="4"/>
                              </w:numPr>
                              <w:jc w:val="both"/>
                              <w:rPr>
                                <w:rFonts w:ascii="Century Gothic" w:hAnsi="Century Gothic"/>
                                <w:sz w:val="32"/>
                                <w:szCs w:val="28"/>
                              </w:rPr>
                            </w:pPr>
                            <w:r w:rsidRPr="008C44E4">
                              <w:rPr>
                                <w:rFonts w:ascii="Century Gothic" w:hAnsi="Century Gothic"/>
                                <w:sz w:val="32"/>
                                <w:szCs w:val="28"/>
                              </w:rPr>
                              <w:t>Demonstrate understanding when talking with others about what they have read.</w:t>
                            </w:r>
                          </w:p>
                          <w:p w14:paraId="5B0D0003" w14:textId="77777777" w:rsidR="00422699" w:rsidRPr="008C44E4" w:rsidRDefault="008C44E4" w:rsidP="008C44E4">
                            <w:pPr>
                              <w:pStyle w:val="NoSpacing"/>
                              <w:numPr>
                                <w:ilvl w:val="0"/>
                                <w:numId w:val="4"/>
                              </w:numPr>
                              <w:jc w:val="both"/>
                              <w:rPr>
                                <w:rFonts w:ascii="Century Gothic" w:hAnsi="Century Gothic"/>
                                <w:sz w:val="32"/>
                                <w:szCs w:val="28"/>
                              </w:rPr>
                            </w:pPr>
                            <w:r w:rsidRPr="008C44E4">
                              <w:rPr>
                                <w:rFonts w:ascii="Century Gothic" w:hAnsi="Century Gothic"/>
                                <w:sz w:val="32"/>
                                <w:szCs w:val="28"/>
                              </w:rPr>
                              <w:t>Make basic predictions.</w:t>
                            </w:r>
                          </w:p>
                          <w:p w14:paraId="5B0D0004" w14:textId="77777777" w:rsidR="00BD6D50" w:rsidRDefault="008C44E4" w:rsidP="00BD6D50">
                            <w:pPr>
                              <w:pStyle w:val="NoSpacing"/>
                              <w:numPr>
                                <w:ilvl w:val="0"/>
                                <w:numId w:val="4"/>
                              </w:numPr>
                              <w:jc w:val="both"/>
                              <w:rPr>
                                <w:rFonts w:ascii="Century Gothic" w:hAnsi="Century Gothic"/>
                                <w:sz w:val="32"/>
                                <w:szCs w:val="28"/>
                              </w:rPr>
                            </w:pPr>
                            <w:r w:rsidRPr="008C44E4">
                              <w:rPr>
                                <w:rFonts w:ascii="Century Gothic" w:hAnsi="Century Gothic"/>
                                <w:sz w:val="32"/>
                                <w:szCs w:val="28"/>
                              </w:rPr>
                              <w:t xml:space="preserve">Identify start &amp; end of a sentence. </w:t>
                            </w:r>
                          </w:p>
                          <w:p w14:paraId="5B0D0005" w14:textId="77777777" w:rsidR="00BD6D50" w:rsidRPr="00BD6D50" w:rsidRDefault="00BD6D50" w:rsidP="00BD6D50">
                            <w:pPr>
                              <w:pStyle w:val="NoSpacing"/>
                              <w:numPr>
                                <w:ilvl w:val="0"/>
                                <w:numId w:val="4"/>
                              </w:numPr>
                              <w:jc w:val="both"/>
                              <w:rPr>
                                <w:rFonts w:ascii="Century Gothic" w:hAnsi="Century Gothic"/>
                                <w:sz w:val="32"/>
                                <w:szCs w:val="28"/>
                              </w:rPr>
                            </w:pPr>
                            <w:r>
                              <w:rPr>
                                <w:rFonts w:ascii="Century Gothic" w:hAnsi="Century Gothic"/>
                                <w:sz w:val="32"/>
                                <w:szCs w:val="28"/>
                              </w:rPr>
                              <w:t>Use phonic knowledge to blend regular words, e.g. s – a – t, sat</w:t>
                            </w:r>
                            <w:r w:rsidR="00215674">
                              <w:rPr>
                                <w:rFonts w:ascii="Century Gothic" w:hAnsi="Century Gothic"/>
                                <w:sz w:val="32"/>
                                <w:szCs w:val="28"/>
                              </w:rPr>
                              <w:t>.</w:t>
                            </w:r>
                          </w:p>
                          <w:p w14:paraId="5B0D0006" w14:textId="77777777" w:rsidR="00D810A6" w:rsidRPr="00C86B64" w:rsidRDefault="00D810A6" w:rsidP="00D810A6">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0CFFE8" id="_x0000_s1027" type="#_x0000_t202" style="position:absolute;margin-left:3.9pt;margin-top:11.1pt;width:354.3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14:paraId="5B0CFFFC" w14:textId="77777777" w:rsidR="00D810A6" w:rsidRPr="00F933F0" w:rsidRDefault="00D810A6" w:rsidP="00D810A6">
                      <w:pPr>
                        <w:pStyle w:val="NoSpacing"/>
                        <w:rPr>
                          <w:rFonts w:ascii="Century Gothic" w:hAnsi="Century Gothic"/>
                          <w:b/>
                          <w:color w:val="FFFFFF" w:themeColor="background1"/>
                          <w:sz w:val="32"/>
                          <w:szCs w:val="24"/>
                        </w:rPr>
                      </w:pPr>
                      <w:r w:rsidRPr="00F933F0">
                        <w:rPr>
                          <w:rFonts w:ascii="Century Gothic" w:hAnsi="Century Gothic"/>
                          <w:b/>
                          <w:color w:val="FFFFFF" w:themeColor="background1"/>
                          <w:sz w:val="32"/>
                          <w:szCs w:val="24"/>
                          <w:highlight w:val="yellow"/>
                        </w:rPr>
                        <w:t>Reading</w:t>
                      </w:r>
                    </w:p>
                    <w:p w14:paraId="5B0CFFFD" w14:textId="77777777" w:rsidR="00D810A6" w:rsidRPr="00FD5D8B" w:rsidRDefault="00D810A6" w:rsidP="00D810A6">
                      <w:pPr>
                        <w:pStyle w:val="NoSpacing"/>
                        <w:rPr>
                          <w:rFonts w:ascii="Century Gothic" w:hAnsi="Century Gothic"/>
                          <w:b/>
                          <w:sz w:val="32"/>
                          <w:szCs w:val="24"/>
                        </w:rPr>
                      </w:pPr>
                    </w:p>
                    <w:p w14:paraId="5B0CFFFE" w14:textId="77777777" w:rsidR="00422699" w:rsidRPr="008C44E4" w:rsidRDefault="008C44E4" w:rsidP="008C44E4">
                      <w:pPr>
                        <w:pStyle w:val="NoSpacing"/>
                        <w:numPr>
                          <w:ilvl w:val="0"/>
                          <w:numId w:val="4"/>
                        </w:numPr>
                        <w:jc w:val="both"/>
                        <w:rPr>
                          <w:rFonts w:ascii="Century Gothic" w:hAnsi="Century Gothic"/>
                          <w:sz w:val="32"/>
                          <w:szCs w:val="28"/>
                        </w:rPr>
                      </w:pPr>
                      <w:r w:rsidRPr="008C44E4">
                        <w:rPr>
                          <w:rFonts w:ascii="Century Gothic" w:hAnsi="Century Gothic"/>
                          <w:sz w:val="32"/>
                          <w:szCs w:val="28"/>
                        </w:rPr>
                        <w:t>Read some common irregular words.</w:t>
                      </w:r>
                    </w:p>
                    <w:p w14:paraId="5B0CFFFF" w14:textId="77777777" w:rsidR="00422699" w:rsidRPr="008C44E4" w:rsidRDefault="008C44E4" w:rsidP="008C44E4">
                      <w:pPr>
                        <w:pStyle w:val="NoSpacing"/>
                        <w:numPr>
                          <w:ilvl w:val="0"/>
                          <w:numId w:val="4"/>
                        </w:numPr>
                        <w:jc w:val="both"/>
                        <w:rPr>
                          <w:rFonts w:ascii="Century Gothic" w:hAnsi="Century Gothic"/>
                          <w:sz w:val="32"/>
                          <w:szCs w:val="28"/>
                        </w:rPr>
                      </w:pPr>
                      <w:r w:rsidRPr="008C44E4">
                        <w:rPr>
                          <w:rFonts w:ascii="Century Gothic" w:hAnsi="Century Gothic"/>
                          <w:sz w:val="32"/>
                          <w:szCs w:val="28"/>
                        </w:rPr>
                        <w:t>Identify rhymes and alliteration.</w:t>
                      </w:r>
                    </w:p>
                    <w:p w14:paraId="5B0D0000" w14:textId="77777777" w:rsidR="00422699" w:rsidRPr="008C44E4" w:rsidRDefault="008C44E4" w:rsidP="008C44E4">
                      <w:pPr>
                        <w:pStyle w:val="NoSpacing"/>
                        <w:numPr>
                          <w:ilvl w:val="0"/>
                          <w:numId w:val="4"/>
                        </w:numPr>
                        <w:jc w:val="both"/>
                        <w:rPr>
                          <w:rFonts w:ascii="Century Gothic" w:hAnsi="Century Gothic"/>
                          <w:sz w:val="32"/>
                          <w:szCs w:val="28"/>
                        </w:rPr>
                      </w:pPr>
                      <w:r w:rsidRPr="008C44E4">
                        <w:rPr>
                          <w:rFonts w:ascii="Century Gothic" w:hAnsi="Century Gothic"/>
                          <w:sz w:val="32"/>
                          <w:szCs w:val="28"/>
                        </w:rPr>
                        <w:t>Join in with rhyming patterns.</w:t>
                      </w:r>
                    </w:p>
                    <w:p w14:paraId="5B0D0001" w14:textId="77777777" w:rsidR="00422699" w:rsidRPr="008C44E4" w:rsidRDefault="008C44E4" w:rsidP="008C44E4">
                      <w:pPr>
                        <w:pStyle w:val="NoSpacing"/>
                        <w:numPr>
                          <w:ilvl w:val="0"/>
                          <w:numId w:val="4"/>
                        </w:numPr>
                        <w:jc w:val="both"/>
                        <w:rPr>
                          <w:rFonts w:ascii="Century Gothic" w:hAnsi="Century Gothic"/>
                          <w:sz w:val="32"/>
                          <w:szCs w:val="28"/>
                        </w:rPr>
                      </w:pPr>
                      <w:r w:rsidRPr="008C44E4">
                        <w:rPr>
                          <w:rFonts w:ascii="Century Gothic" w:hAnsi="Century Gothic"/>
                          <w:sz w:val="32"/>
                          <w:szCs w:val="28"/>
                        </w:rPr>
                        <w:t>Read &amp; understand simple sentences.</w:t>
                      </w:r>
                    </w:p>
                    <w:p w14:paraId="5B0D0002" w14:textId="77777777" w:rsidR="00422699" w:rsidRPr="008C44E4" w:rsidRDefault="008C44E4" w:rsidP="008C44E4">
                      <w:pPr>
                        <w:pStyle w:val="NoSpacing"/>
                        <w:numPr>
                          <w:ilvl w:val="0"/>
                          <w:numId w:val="4"/>
                        </w:numPr>
                        <w:jc w:val="both"/>
                        <w:rPr>
                          <w:rFonts w:ascii="Century Gothic" w:hAnsi="Century Gothic"/>
                          <w:sz w:val="32"/>
                          <w:szCs w:val="28"/>
                        </w:rPr>
                      </w:pPr>
                      <w:r w:rsidRPr="008C44E4">
                        <w:rPr>
                          <w:rFonts w:ascii="Century Gothic" w:hAnsi="Century Gothic"/>
                          <w:sz w:val="32"/>
                          <w:szCs w:val="28"/>
                        </w:rPr>
                        <w:t>Demonstrate understanding when talking with others about what they have read.</w:t>
                      </w:r>
                    </w:p>
                    <w:p w14:paraId="5B0D0003" w14:textId="77777777" w:rsidR="00422699" w:rsidRPr="008C44E4" w:rsidRDefault="008C44E4" w:rsidP="008C44E4">
                      <w:pPr>
                        <w:pStyle w:val="NoSpacing"/>
                        <w:numPr>
                          <w:ilvl w:val="0"/>
                          <w:numId w:val="4"/>
                        </w:numPr>
                        <w:jc w:val="both"/>
                        <w:rPr>
                          <w:rFonts w:ascii="Century Gothic" w:hAnsi="Century Gothic"/>
                          <w:sz w:val="32"/>
                          <w:szCs w:val="28"/>
                        </w:rPr>
                      </w:pPr>
                      <w:r w:rsidRPr="008C44E4">
                        <w:rPr>
                          <w:rFonts w:ascii="Century Gothic" w:hAnsi="Century Gothic"/>
                          <w:sz w:val="32"/>
                          <w:szCs w:val="28"/>
                        </w:rPr>
                        <w:t>Make basic predictions.</w:t>
                      </w:r>
                    </w:p>
                    <w:p w14:paraId="5B0D0004" w14:textId="77777777" w:rsidR="00BD6D50" w:rsidRDefault="008C44E4" w:rsidP="00BD6D50">
                      <w:pPr>
                        <w:pStyle w:val="NoSpacing"/>
                        <w:numPr>
                          <w:ilvl w:val="0"/>
                          <w:numId w:val="4"/>
                        </w:numPr>
                        <w:jc w:val="both"/>
                        <w:rPr>
                          <w:rFonts w:ascii="Century Gothic" w:hAnsi="Century Gothic"/>
                          <w:sz w:val="32"/>
                          <w:szCs w:val="28"/>
                        </w:rPr>
                      </w:pPr>
                      <w:r w:rsidRPr="008C44E4">
                        <w:rPr>
                          <w:rFonts w:ascii="Century Gothic" w:hAnsi="Century Gothic"/>
                          <w:sz w:val="32"/>
                          <w:szCs w:val="28"/>
                        </w:rPr>
                        <w:t xml:space="preserve">Identify start &amp; end of a sentence. </w:t>
                      </w:r>
                    </w:p>
                    <w:p w14:paraId="5B0D0005" w14:textId="77777777" w:rsidR="00BD6D50" w:rsidRPr="00BD6D50" w:rsidRDefault="00BD6D50" w:rsidP="00BD6D50">
                      <w:pPr>
                        <w:pStyle w:val="NoSpacing"/>
                        <w:numPr>
                          <w:ilvl w:val="0"/>
                          <w:numId w:val="4"/>
                        </w:numPr>
                        <w:jc w:val="both"/>
                        <w:rPr>
                          <w:rFonts w:ascii="Century Gothic" w:hAnsi="Century Gothic"/>
                          <w:sz w:val="32"/>
                          <w:szCs w:val="28"/>
                        </w:rPr>
                      </w:pPr>
                      <w:r>
                        <w:rPr>
                          <w:rFonts w:ascii="Century Gothic" w:hAnsi="Century Gothic"/>
                          <w:sz w:val="32"/>
                          <w:szCs w:val="28"/>
                        </w:rPr>
                        <w:t>Use phonic knowledge to blend regular words, e.g. s – a – t, sat</w:t>
                      </w:r>
                      <w:r w:rsidR="00215674">
                        <w:rPr>
                          <w:rFonts w:ascii="Century Gothic" w:hAnsi="Century Gothic"/>
                          <w:sz w:val="32"/>
                          <w:szCs w:val="28"/>
                        </w:rPr>
                        <w:t>.</w:t>
                      </w:r>
                    </w:p>
                    <w:p w14:paraId="5B0D0006" w14:textId="77777777" w:rsidR="00D810A6" w:rsidRPr="00C86B64" w:rsidRDefault="00D810A6" w:rsidP="00D810A6">
                      <w:pPr>
                        <w:pStyle w:val="NoSpacing"/>
                        <w:jc w:val="center"/>
                        <w:rPr>
                          <w:rFonts w:ascii="Century Gothic" w:hAnsi="Century Gothic"/>
                          <w:sz w:val="24"/>
                          <w:szCs w:val="24"/>
                        </w:rPr>
                      </w:pPr>
                    </w:p>
                  </w:txbxContent>
                </v:textbox>
              </v:shape>
            </w:pict>
          </mc:Fallback>
        </mc:AlternateContent>
      </w:r>
      <w:r w:rsidR="0013194F">
        <w:br w:type="page"/>
      </w:r>
    </w:p>
    <w:p w14:paraId="5B0CFFE1" w14:textId="77777777" w:rsidR="0027174B" w:rsidRDefault="000F7E64">
      <w:r>
        <w:rPr>
          <w:noProof/>
          <w:lang w:eastAsia="en-GB"/>
        </w:rPr>
        <w:lastRenderedPageBreak/>
        <mc:AlternateContent>
          <mc:Choice Requires="wps">
            <w:drawing>
              <wp:anchor distT="0" distB="0" distL="114300" distR="114300" simplePos="0" relativeHeight="251674624" behindDoc="0" locked="0" layoutInCell="1" allowOverlap="1" wp14:anchorId="5B0CFFEA" wp14:editId="5B0CFFEB">
                <wp:simplePos x="0" y="0"/>
                <wp:positionH relativeFrom="column">
                  <wp:posOffset>1602105</wp:posOffset>
                </wp:positionH>
                <wp:positionV relativeFrom="paragraph">
                  <wp:posOffset>5383530</wp:posOffset>
                </wp:positionV>
                <wp:extent cx="3086100" cy="1353787"/>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53787"/>
                        </a:xfrm>
                        <a:prstGeom prst="rect">
                          <a:avLst/>
                        </a:prstGeom>
                        <a:solidFill>
                          <a:srgbClr val="FFFFFF"/>
                        </a:solidFill>
                        <a:ln w="9525">
                          <a:noFill/>
                          <a:miter lim="800000"/>
                          <a:headEnd/>
                          <a:tailEnd/>
                        </a:ln>
                      </wps:spPr>
                      <wps:txbx>
                        <w:txbxContent>
                          <w:p w14:paraId="5B0D0007" w14:textId="77777777" w:rsidR="007C4B57" w:rsidRPr="007C4B57" w:rsidRDefault="000F7E64">
                            <w:pPr>
                              <w:rPr>
                                <w:u w:val="thick"/>
                              </w:rPr>
                            </w:pPr>
                            <w:r>
                              <w:rPr>
                                <w:u w:val="thick"/>
                              </w:rPr>
                              <w:t>Number Facts</w:t>
                            </w:r>
                          </w:p>
                          <w:p w14:paraId="5B0D0008" w14:textId="77777777" w:rsidR="007C4B57" w:rsidRDefault="007C4B57">
                            <w:r>
                              <w:t xml:space="preserve">Don’t forget to practise your </w:t>
                            </w:r>
                            <w:r w:rsidR="000F7E64">
                              <w:t xml:space="preserve">number bonds and times tables regularly where appropriate </w:t>
                            </w:r>
                            <w:r>
                              <w:t>– these will help you meet your end of year expectations</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B0CFFEA" id="_x0000_s1028" type="#_x0000_t202" style="position:absolute;margin-left:126.15pt;margin-top:423.9pt;width:243pt;height:106.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" stroked="f">
                <v:textbox>
                  <w:txbxContent>
                    <w:p w14:paraId="5B0D0007" w14:textId="77777777" w:rsidR="007C4B57" w:rsidRPr="007C4B57" w:rsidRDefault="000F7E64">
                      <w:pPr>
                        <w:rPr>
                          <w:u w:val="thick"/>
                        </w:rPr>
                      </w:pPr>
                      <w:r>
                        <w:rPr>
                          <w:u w:val="thick"/>
                        </w:rPr>
                        <w:t>Number Facts</w:t>
                      </w:r>
                    </w:p>
                    <w:p w14:paraId="5B0D0008" w14:textId="77777777" w:rsidR="007C4B57" w:rsidRDefault="007C4B57">
                      <w:r>
                        <w:t xml:space="preserve">Don’t forget to practise your </w:t>
                      </w:r>
                      <w:r w:rsidR="000F7E64">
                        <w:t xml:space="preserve">number bonds and times tables regularly where appropriate </w:t>
                      </w:r>
                      <w:r>
                        <w:t>– these will help you meet your end of year expectations</w:t>
                      </w:r>
                    </w:p>
                  </w:txbxContent>
                </v:textbox>
              </v:shape>
            </w:pict>
          </mc:Fallback>
        </mc:AlternateContent>
      </w:r>
      <w:r w:rsidR="00F6429E">
        <w:rPr>
          <w:noProof/>
          <w:lang w:eastAsia="en-GB"/>
        </w:rPr>
        <w:drawing>
          <wp:anchor distT="0" distB="0" distL="114300" distR="114300" simplePos="0" relativeHeight="251668480" behindDoc="0" locked="0" layoutInCell="1" allowOverlap="1" wp14:anchorId="5B0CFFEC" wp14:editId="5B0CFFED">
            <wp:simplePos x="0" y="0"/>
            <wp:positionH relativeFrom="column">
              <wp:posOffset>211455</wp:posOffset>
            </wp:positionH>
            <wp:positionV relativeFrom="paragraph">
              <wp:posOffset>5389523</wp:posOffset>
            </wp:positionV>
            <wp:extent cx="1390650" cy="1347192"/>
            <wp:effectExtent l="0" t="0" r="0" b="5715"/>
            <wp:wrapNone/>
            <wp:docPr id="7" name="Picture 7" descr="http://images.colourbox.com/thumb_COLOURBOX3846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olourbox.com/thumb_COLOURBOX38462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347192"/>
                    </a:xfrm>
                    <a:prstGeom prst="rect">
                      <a:avLst/>
                    </a:prstGeom>
                    <a:noFill/>
                    <a:ln>
                      <a:noFill/>
                    </a:ln>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0288" behindDoc="0" locked="0" layoutInCell="1" allowOverlap="1" wp14:anchorId="5B0CFFEE" wp14:editId="5B0CFFEF">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14:paraId="5B0D0009" w14:textId="77777777" w:rsidR="00DF1BF0" w:rsidRPr="00F933F0" w:rsidRDefault="00DF1BF0" w:rsidP="004819CB">
                            <w:pPr>
                              <w:pStyle w:val="NoSpacing"/>
                              <w:rPr>
                                <w:rFonts w:ascii="Century Gothic" w:hAnsi="Century Gothic"/>
                                <w:b/>
                                <w:color w:val="FFFFFF" w:themeColor="background1"/>
                                <w:sz w:val="32"/>
                                <w:szCs w:val="24"/>
                              </w:rPr>
                            </w:pPr>
                            <w:r w:rsidRPr="00E90120">
                              <w:rPr>
                                <w:rFonts w:ascii="Century Gothic" w:hAnsi="Century Gothic"/>
                                <w:b/>
                                <w:color w:val="FFFFFF" w:themeColor="background1"/>
                                <w:sz w:val="32"/>
                                <w:szCs w:val="24"/>
                                <w:highlight w:val="blue"/>
                              </w:rPr>
                              <w:t>Mathematics</w:t>
                            </w:r>
                          </w:p>
                          <w:p w14:paraId="5B0D000A" w14:textId="77777777" w:rsidR="004819CB" w:rsidRPr="00FD5D8B" w:rsidRDefault="004819CB" w:rsidP="004819CB">
                            <w:pPr>
                              <w:pStyle w:val="NoSpacing"/>
                              <w:rPr>
                                <w:rFonts w:ascii="Century Gothic" w:hAnsi="Century Gothic"/>
                                <w:b/>
                                <w:sz w:val="28"/>
                                <w:szCs w:val="28"/>
                              </w:rPr>
                            </w:pPr>
                          </w:p>
                          <w:p w14:paraId="5B0D000B" w14:textId="77777777" w:rsidR="00422699" w:rsidRPr="008C44E4" w:rsidRDefault="008C44E4" w:rsidP="008C44E4">
                            <w:pPr>
                              <w:pStyle w:val="NoSpacing"/>
                              <w:numPr>
                                <w:ilvl w:val="0"/>
                                <w:numId w:val="6"/>
                              </w:numPr>
                              <w:jc w:val="both"/>
                              <w:rPr>
                                <w:rFonts w:ascii="Century Gothic" w:hAnsi="Century Gothic"/>
                                <w:sz w:val="32"/>
                                <w:szCs w:val="28"/>
                              </w:rPr>
                            </w:pPr>
                            <w:r w:rsidRPr="008C44E4">
                              <w:rPr>
                                <w:rFonts w:ascii="Century Gothic" w:hAnsi="Century Gothic"/>
                                <w:sz w:val="32"/>
                                <w:szCs w:val="28"/>
                                <w:lang w:val="en-US"/>
                              </w:rPr>
                              <w:t>Count reliably to 20.</w:t>
                            </w:r>
                          </w:p>
                          <w:p w14:paraId="5B0D000C" w14:textId="77777777" w:rsidR="00422699" w:rsidRPr="008C44E4" w:rsidRDefault="008C44E4" w:rsidP="008C44E4">
                            <w:pPr>
                              <w:pStyle w:val="NoSpacing"/>
                              <w:numPr>
                                <w:ilvl w:val="0"/>
                                <w:numId w:val="6"/>
                              </w:numPr>
                              <w:jc w:val="both"/>
                              <w:rPr>
                                <w:rFonts w:ascii="Century Gothic" w:hAnsi="Century Gothic"/>
                                <w:sz w:val="32"/>
                                <w:szCs w:val="28"/>
                              </w:rPr>
                            </w:pPr>
                            <w:r w:rsidRPr="008C44E4">
                              <w:rPr>
                                <w:rFonts w:ascii="Century Gothic" w:hAnsi="Century Gothic"/>
                                <w:sz w:val="32"/>
                                <w:szCs w:val="28"/>
                                <w:lang w:val="en-US"/>
                              </w:rPr>
                              <w:t xml:space="preserve">Order numbers 1 – 20. </w:t>
                            </w:r>
                          </w:p>
                          <w:p w14:paraId="5B0D000D" w14:textId="77777777" w:rsidR="00422699" w:rsidRPr="008C44E4" w:rsidRDefault="008C44E4" w:rsidP="008C44E4">
                            <w:pPr>
                              <w:pStyle w:val="NoSpacing"/>
                              <w:numPr>
                                <w:ilvl w:val="0"/>
                                <w:numId w:val="6"/>
                              </w:numPr>
                              <w:jc w:val="both"/>
                              <w:rPr>
                                <w:rFonts w:ascii="Century Gothic" w:hAnsi="Century Gothic"/>
                                <w:sz w:val="32"/>
                                <w:szCs w:val="28"/>
                              </w:rPr>
                            </w:pPr>
                            <w:r w:rsidRPr="008C44E4">
                              <w:rPr>
                                <w:rFonts w:ascii="Century Gothic" w:hAnsi="Century Gothic"/>
                                <w:sz w:val="32"/>
                                <w:szCs w:val="28"/>
                                <w:lang w:val="en-US"/>
                              </w:rPr>
                              <w:t>Say 1 more/1 less to 20.</w:t>
                            </w:r>
                          </w:p>
                          <w:p w14:paraId="5B0D000E" w14:textId="77777777" w:rsidR="004819CB" w:rsidRPr="004A2D08" w:rsidRDefault="008C44E4" w:rsidP="004819CB">
                            <w:pPr>
                              <w:pStyle w:val="NoSpacing"/>
                              <w:numPr>
                                <w:ilvl w:val="0"/>
                                <w:numId w:val="6"/>
                              </w:numPr>
                              <w:jc w:val="both"/>
                              <w:rPr>
                                <w:rFonts w:ascii="Century Gothic" w:hAnsi="Century Gothic"/>
                                <w:sz w:val="32"/>
                                <w:szCs w:val="28"/>
                              </w:rPr>
                            </w:pPr>
                            <w:r w:rsidRPr="008C44E4">
                              <w:rPr>
                                <w:rFonts w:ascii="Century Gothic" w:hAnsi="Century Gothic"/>
                                <w:sz w:val="32"/>
                                <w:szCs w:val="28"/>
                                <w:lang w:val="en-US"/>
                              </w:rPr>
                              <w:t>Add &amp; subtract two single digit numbers</w:t>
                            </w:r>
                            <w:r w:rsidR="004A2D08">
                              <w:rPr>
                                <w:rFonts w:ascii="Century Gothic" w:hAnsi="Century Gothic"/>
                                <w:sz w:val="32"/>
                                <w:szCs w:val="28"/>
                                <w:lang w:val="en-US"/>
                              </w:rPr>
                              <w:t xml:space="preserve"> using quantities and objects</w:t>
                            </w:r>
                            <w:r w:rsidRPr="008C44E4">
                              <w:rPr>
                                <w:rFonts w:ascii="Century Gothic" w:hAnsi="Century Gothic"/>
                                <w:sz w:val="32"/>
                                <w:szCs w:val="28"/>
                                <w:lang w:val="en-US"/>
                              </w:rPr>
                              <w:t>.</w:t>
                            </w:r>
                          </w:p>
                          <w:p w14:paraId="5B0D000F" w14:textId="77777777" w:rsidR="004A2D08" w:rsidRPr="00BD6D50" w:rsidRDefault="004A2D08" w:rsidP="004819CB">
                            <w:pPr>
                              <w:pStyle w:val="NoSpacing"/>
                              <w:numPr>
                                <w:ilvl w:val="0"/>
                                <w:numId w:val="6"/>
                              </w:numPr>
                              <w:jc w:val="both"/>
                              <w:rPr>
                                <w:rFonts w:ascii="Century Gothic" w:hAnsi="Century Gothic"/>
                                <w:sz w:val="32"/>
                                <w:szCs w:val="28"/>
                              </w:rPr>
                            </w:pPr>
                            <w:r>
                              <w:rPr>
                                <w:rFonts w:ascii="Century Gothic" w:hAnsi="Century Gothic"/>
                                <w:sz w:val="32"/>
                                <w:szCs w:val="28"/>
                                <w:lang w:val="en-US"/>
                              </w:rPr>
                              <w:t>Count on or back to add &amp; subtract two single digit numbers.</w:t>
                            </w:r>
                          </w:p>
                          <w:p w14:paraId="5B0D0010" w14:textId="77777777" w:rsidR="00BD6D50" w:rsidRPr="00BD6D50" w:rsidRDefault="00BD6D50" w:rsidP="004819CB">
                            <w:pPr>
                              <w:pStyle w:val="NoSpacing"/>
                              <w:numPr>
                                <w:ilvl w:val="0"/>
                                <w:numId w:val="6"/>
                              </w:numPr>
                              <w:jc w:val="both"/>
                              <w:rPr>
                                <w:rFonts w:ascii="Century Gothic" w:hAnsi="Century Gothic"/>
                                <w:sz w:val="32"/>
                                <w:szCs w:val="28"/>
                              </w:rPr>
                            </w:pPr>
                            <w:r>
                              <w:rPr>
                                <w:rFonts w:ascii="Century Gothic" w:hAnsi="Century Gothic"/>
                                <w:sz w:val="32"/>
                                <w:szCs w:val="28"/>
                                <w:lang w:val="en-US"/>
                              </w:rPr>
                              <w:t>Solve problems including doubling, halving and sharing.</w:t>
                            </w:r>
                          </w:p>
                          <w:p w14:paraId="5B0D0011" w14:textId="77777777" w:rsidR="00BD6D50" w:rsidRPr="00BD6D50" w:rsidRDefault="00BD6D50" w:rsidP="004819CB">
                            <w:pPr>
                              <w:pStyle w:val="NoSpacing"/>
                              <w:numPr>
                                <w:ilvl w:val="0"/>
                                <w:numId w:val="6"/>
                              </w:numPr>
                              <w:jc w:val="both"/>
                              <w:rPr>
                                <w:rFonts w:ascii="Century Gothic" w:hAnsi="Century Gothic"/>
                                <w:sz w:val="32"/>
                                <w:szCs w:val="28"/>
                              </w:rPr>
                            </w:pPr>
                            <w:r>
                              <w:rPr>
                                <w:rFonts w:ascii="Century Gothic" w:hAnsi="Century Gothic"/>
                                <w:sz w:val="32"/>
                                <w:szCs w:val="28"/>
                                <w:lang w:val="en-US"/>
                              </w:rPr>
                              <w:t>Use mathematical language to compare quantities and objects, e.g. taller, shorter, heavier, lighter, bigger, smaller, o’clock etc.</w:t>
                            </w:r>
                          </w:p>
                          <w:p w14:paraId="5B0D0012" w14:textId="77777777" w:rsidR="00BD6D50" w:rsidRPr="007C179F" w:rsidRDefault="00BD6D50" w:rsidP="007C179F">
                            <w:pPr>
                              <w:pStyle w:val="NoSpacing"/>
                              <w:numPr>
                                <w:ilvl w:val="0"/>
                                <w:numId w:val="6"/>
                              </w:numPr>
                              <w:jc w:val="both"/>
                              <w:rPr>
                                <w:rFonts w:ascii="Century Gothic" w:hAnsi="Century Gothic"/>
                                <w:sz w:val="32"/>
                                <w:szCs w:val="28"/>
                              </w:rPr>
                            </w:pPr>
                            <w:r>
                              <w:rPr>
                                <w:rFonts w:ascii="Century Gothic" w:hAnsi="Century Gothic"/>
                                <w:sz w:val="32"/>
                                <w:szCs w:val="28"/>
                                <w:lang w:val="en-US"/>
                              </w:rPr>
                              <w:t xml:space="preserve">Recognise, create and describe patterns. </w:t>
                            </w:r>
                          </w:p>
                          <w:p w14:paraId="5B0D0013" w14:textId="77777777" w:rsidR="00DF1BF0" w:rsidRPr="00C86B64" w:rsidRDefault="00DF1BF0" w:rsidP="00DF1BF0">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0CFFEE" id="_x0000_s1029" type="#_x0000_t202" style="position:absolute;margin-left:9.9pt;margin-top:11.85pt;width:354.3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" stroked="f">
                <v:textbox style="mso-fit-shape-to-text:t">
                  <w:txbxContent>
                    <w:p w14:paraId="5B0D0009" w14:textId="77777777" w:rsidR="00DF1BF0" w:rsidRPr="00F933F0" w:rsidRDefault="00DF1BF0" w:rsidP="004819CB">
                      <w:pPr>
                        <w:pStyle w:val="NoSpacing"/>
                        <w:rPr>
                          <w:rFonts w:ascii="Century Gothic" w:hAnsi="Century Gothic"/>
                          <w:b/>
                          <w:color w:val="FFFFFF" w:themeColor="background1"/>
                          <w:sz w:val="32"/>
                          <w:szCs w:val="24"/>
                        </w:rPr>
                      </w:pPr>
                      <w:r w:rsidRPr="00E90120">
                        <w:rPr>
                          <w:rFonts w:ascii="Century Gothic" w:hAnsi="Century Gothic"/>
                          <w:b/>
                          <w:color w:val="FFFFFF" w:themeColor="background1"/>
                          <w:sz w:val="32"/>
                          <w:szCs w:val="24"/>
                          <w:highlight w:val="blue"/>
                        </w:rPr>
                        <w:t>Mathematics</w:t>
                      </w:r>
                    </w:p>
                    <w:p w14:paraId="5B0D000A" w14:textId="77777777" w:rsidR="004819CB" w:rsidRPr="00FD5D8B" w:rsidRDefault="004819CB" w:rsidP="004819CB">
                      <w:pPr>
                        <w:pStyle w:val="NoSpacing"/>
                        <w:rPr>
                          <w:rFonts w:ascii="Century Gothic" w:hAnsi="Century Gothic"/>
                          <w:b/>
                          <w:sz w:val="28"/>
                          <w:szCs w:val="28"/>
                        </w:rPr>
                      </w:pPr>
                    </w:p>
                    <w:p w14:paraId="5B0D000B" w14:textId="77777777" w:rsidR="00422699" w:rsidRPr="008C44E4" w:rsidRDefault="008C44E4" w:rsidP="008C44E4">
                      <w:pPr>
                        <w:pStyle w:val="NoSpacing"/>
                        <w:numPr>
                          <w:ilvl w:val="0"/>
                          <w:numId w:val="6"/>
                        </w:numPr>
                        <w:jc w:val="both"/>
                        <w:rPr>
                          <w:rFonts w:ascii="Century Gothic" w:hAnsi="Century Gothic"/>
                          <w:sz w:val="32"/>
                          <w:szCs w:val="28"/>
                        </w:rPr>
                      </w:pPr>
                      <w:r w:rsidRPr="008C44E4">
                        <w:rPr>
                          <w:rFonts w:ascii="Century Gothic" w:hAnsi="Century Gothic"/>
                          <w:sz w:val="32"/>
                          <w:szCs w:val="28"/>
                          <w:lang w:val="en-US"/>
                        </w:rPr>
                        <w:t>Count reliably to 20.</w:t>
                      </w:r>
                    </w:p>
                    <w:p w14:paraId="5B0D000C" w14:textId="77777777" w:rsidR="00422699" w:rsidRPr="008C44E4" w:rsidRDefault="008C44E4" w:rsidP="008C44E4">
                      <w:pPr>
                        <w:pStyle w:val="NoSpacing"/>
                        <w:numPr>
                          <w:ilvl w:val="0"/>
                          <w:numId w:val="6"/>
                        </w:numPr>
                        <w:jc w:val="both"/>
                        <w:rPr>
                          <w:rFonts w:ascii="Century Gothic" w:hAnsi="Century Gothic"/>
                          <w:sz w:val="32"/>
                          <w:szCs w:val="28"/>
                        </w:rPr>
                      </w:pPr>
                      <w:r w:rsidRPr="008C44E4">
                        <w:rPr>
                          <w:rFonts w:ascii="Century Gothic" w:hAnsi="Century Gothic"/>
                          <w:sz w:val="32"/>
                          <w:szCs w:val="28"/>
                          <w:lang w:val="en-US"/>
                        </w:rPr>
                        <w:t xml:space="preserve">Order numbers 1 – 20. </w:t>
                      </w:r>
                    </w:p>
                    <w:p w14:paraId="5B0D000D" w14:textId="77777777" w:rsidR="00422699" w:rsidRPr="008C44E4" w:rsidRDefault="008C44E4" w:rsidP="008C44E4">
                      <w:pPr>
                        <w:pStyle w:val="NoSpacing"/>
                        <w:numPr>
                          <w:ilvl w:val="0"/>
                          <w:numId w:val="6"/>
                        </w:numPr>
                        <w:jc w:val="both"/>
                        <w:rPr>
                          <w:rFonts w:ascii="Century Gothic" w:hAnsi="Century Gothic"/>
                          <w:sz w:val="32"/>
                          <w:szCs w:val="28"/>
                        </w:rPr>
                      </w:pPr>
                      <w:r w:rsidRPr="008C44E4">
                        <w:rPr>
                          <w:rFonts w:ascii="Century Gothic" w:hAnsi="Century Gothic"/>
                          <w:sz w:val="32"/>
                          <w:szCs w:val="28"/>
                          <w:lang w:val="en-US"/>
                        </w:rPr>
                        <w:t>Say 1 more/1 less to 20.</w:t>
                      </w:r>
                    </w:p>
                    <w:p w14:paraId="5B0D000E" w14:textId="77777777" w:rsidR="004819CB" w:rsidRPr="004A2D08" w:rsidRDefault="008C44E4" w:rsidP="004819CB">
                      <w:pPr>
                        <w:pStyle w:val="NoSpacing"/>
                        <w:numPr>
                          <w:ilvl w:val="0"/>
                          <w:numId w:val="6"/>
                        </w:numPr>
                        <w:jc w:val="both"/>
                        <w:rPr>
                          <w:rFonts w:ascii="Century Gothic" w:hAnsi="Century Gothic"/>
                          <w:sz w:val="32"/>
                          <w:szCs w:val="28"/>
                        </w:rPr>
                      </w:pPr>
                      <w:r w:rsidRPr="008C44E4">
                        <w:rPr>
                          <w:rFonts w:ascii="Century Gothic" w:hAnsi="Century Gothic"/>
                          <w:sz w:val="32"/>
                          <w:szCs w:val="28"/>
                          <w:lang w:val="en-US"/>
                        </w:rPr>
                        <w:t>Add &amp; subtract two single digit numbers</w:t>
                      </w:r>
                      <w:r w:rsidR="004A2D08">
                        <w:rPr>
                          <w:rFonts w:ascii="Century Gothic" w:hAnsi="Century Gothic"/>
                          <w:sz w:val="32"/>
                          <w:szCs w:val="28"/>
                          <w:lang w:val="en-US"/>
                        </w:rPr>
                        <w:t xml:space="preserve"> using quantities and objects</w:t>
                      </w:r>
                      <w:r w:rsidRPr="008C44E4">
                        <w:rPr>
                          <w:rFonts w:ascii="Century Gothic" w:hAnsi="Century Gothic"/>
                          <w:sz w:val="32"/>
                          <w:szCs w:val="28"/>
                          <w:lang w:val="en-US"/>
                        </w:rPr>
                        <w:t>.</w:t>
                      </w:r>
                    </w:p>
                    <w:p w14:paraId="5B0D000F" w14:textId="77777777" w:rsidR="004A2D08" w:rsidRPr="00BD6D50" w:rsidRDefault="004A2D08" w:rsidP="004819CB">
                      <w:pPr>
                        <w:pStyle w:val="NoSpacing"/>
                        <w:numPr>
                          <w:ilvl w:val="0"/>
                          <w:numId w:val="6"/>
                        </w:numPr>
                        <w:jc w:val="both"/>
                        <w:rPr>
                          <w:rFonts w:ascii="Century Gothic" w:hAnsi="Century Gothic"/>
                          <w:sz w:val="32"/>
                          <w:szCs w:val="28"/>
                        </w:rPr>
                      </w:pPr>
                      <w:r>
                        <w:rPr>
                          <w:rFonts w:ascii="Century Gothic" w:hAnsi="Century Gothic"/>
                          <w:sz w:val="32"/>
                          <w:szCs w:val="28"/>
                          <w:lang w:val="en-US"/>
                        </w:rPr>
                        <w:t>Count on or back to add &amp; subtract two single digit numbers.</w:t>
                      </w:r>
                    </w:p>
                    <w:p w14:paraId="5B0D0010" w14:textId="77777777" w:rsidR="00BD6D50" w:rsidRPr="00BD6D50" w:rsidRDefault="00BD6D50" w:rsidP="004819CB">
                      <w:pPr>
                        <w:pStyle w:val="NoSpacing"/>
                        <w:numPr>
                          <w:ilvl w:val="0"/>
                          <w:numId w:val="6"/>
                        </w:numPr>
                        <w:jc w:val="both"/>
                        <w:rPr>
                          <w:rFonts w:ascii="Century Gothic" w:hAnsi="Century Gothic"/>
                          <w:sz w:val="32"/>
                          <w:szCs w:val="28"/>
                        </w:rPr>
                      </w:pPr>
                      <w:r>
                        <w:rPr>
                          <w:rFonts w:ascii="Century Gothic" w:hAnsi="Century Gothic"/>
                          <w:sz w:val="32"/>
                          <w:szCs w:val="28"/>
                          <w:lang w:val="en-US"/>
                        </w:rPr>
                        <w:t>Solve problems including doubling, halving and sharing.</w:t>
                      </w:r>
                    </w:p>
                    <w:p w14:paraId="5B0D0011" w14:textId="77777777" w:rsidR="00BD6D50" w:rsidRPr="00BD6D50" w:rsidRDefault="00BD6D50" w:rsidP="004819CB">
                      <w:pPr>
                        <w:pStyle w:val="NoSpacing"/>
                        <w:numPr>
                          <w:ilvl w:val="0"/>
                          <w:numId w:val="6"/>
                        </w:numPr>
                        <w:jc w:val="both"/>
                        <w:rPr>
                          <w:rFonts w:ascii="Century Gothic" w:hAnsi="Century Gothic"/>
                          <w:sz w:val="32"/>
                          <w:szCs w:val="28"/>
                        </w:rPr>
                      </w:pPr>
                      <w:r>
                        <w:rPr>
                          <w:rFonts w:ascii="Century Gothic" w:hAnsi="Century Gothic"/>
                          <w:sz w:val="32"/>
                          <w:szCs w:val="28"/>
                          <w:lang w:val="en-US"/>
                        </w:rPr>
                        <w:t>Use mathematical language to compare quantities and objects, e.g. taller, shorter, heavier, lighter, bigger, smaller, o’clock etc.</w:t>
                      </w:r>
                    </w:p>
                    <w:p w14:paraId="5B0D0012" w14:textId="77777777" w:rsidR="00BD6D50" w:rsidRPr="007C179F" w:rsidRDefault="00BD6D50" w:rsidP="007C179F">
                      <w:pPr>
                        <w:pStyle w:val="NoSpacing"/>
                        <w:numPr>
                          <w:ilvl w:val="0"/>
                          <w:numId w:val="6"/>
                        </w:numPr>
                        <w:jc w:val="both"/>
                        <w:rPr>
                          <w:rFonts w:ascii="Century Gothic" w:hAnsi="Century Gothic"/>
                          <w:sz w:val="32"/>
                          <w:szCs w:val="28"/>
                        </w:rPr>
                      </w:pPr>
                      <w:r>
                        <w:rPr>
                          <w:rFonts w:ascii="Century Gothic" w:hAnsi="Century Gothic"/>
                          <w:sz w:val="32"/>
                          <w:szCs w:val="28"/>
                          <w:lang w:val="en-US"/>
                        </w:rPr>
                        <w:t xml:space="preserve">Recognise, create and describe patterns. </w:t>
                      </w:r>
                    </w:p>
                    <w:p w14:paraId="5B0D0013" w14:textId="77777777" w:rsidR="00DF1BF0" w:rsidRPr="00C86B64" w:rsidRDefault="00DF1BF0" w:rsidP="00DF1BF0">
                      <w:pPr>
                        <w:pStyle w:val="NoSpacing"/>
                        <w:jc w:val="center"/>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8240" behindDoc="0" locked="0" layoutInCell="1" allowOverlap="1" wp14:anchorId="5B0CFFF0" wp14:editId="1241DCFD">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14:paraId="5B0D0014" w14:textId="4496FD53" w:rsidR="00C86B64" w:rsidRPr="00C86B64" w:rsidRDefault="00992C05" w:rsidP="00C86B64">
                            <w:pPr>
                              <w:pStyle w:val="NoSpacing"/>
                              <w:jc w:val="center"/>
                              <w:rPr>
                                <w:rFonts w:ascii="Century Gothic" w:hAnsi="Century Gothic"/>
                                <w:b/>
                                <w:sz w:val="44"/>
                              </w:rPr>
                            </w:pPr>
                            <w:r>
                              <w:rPr>
                                <w:rFonts w:ascii="Century Gothic" w:hAnsi="Century Gothic"/>
                                <w:b/>
                                <w:sz w:val="44"/>
                              </w:rPr>
                              <w:t>Budbrooke</w:t>
                            </w:r>
                          </w:p>
                          <w:p w14:paraId="5B0D0015" w14:textId="77777777" w:rsidR="00C86B64" w:rsidRDefault="00C86B64" w:rsidP="00C86B64">
                            <w:pPr>
                              <w:pStyle w:val="NoSpacing"/>
                              <w:jc w:val="center"/>
                              <w:rPr>
                                <w:rFonts w:ascii="Century Gothic" w:hAnsi="Century Gothic"/>
                                <w:sz w:val="44"/>
                              </w:rPr>
                            </w:pPr>
                            <w:r w:rsidRPr="00C86B64">
                              <w:rPr>
                                <w:rFonts w:ascii="Century Gothic" w:hAnsi="Century Gothic"/>
                                <w:b/>
                                <w:sz w:val="44"/>
                              </w:rPr>
                              <w:t>Primary School</w:t>
                            </w:r>
                          </w:p>
                          <w:p w14:paraId="5B0D0016" w14:textId="5E5DAE65" w:rsidR="00C86B64" w:rsidRDefault="00992C05" w:rsidP="00992C05">
                            <w:pPr>
                              <w:pStyle w:val="NoSpacing"/>
                              <w:spacing w:before="120" w:after="120"/>
                              <w:jc w:val="center"/>
                              <w:rPr>
                                <w:rFonts w:ascii="Century Gothic" w:hAnsi="Century Gothic"/>
                                <w:sz w:val="44"/>
                              </w:rPr>
                            </w:pPr>
                            <w:bookmarkStart w:id="0" w:name="_GoBack"/>
                            <w:r>
                              <w:rPr>
                                <w:rFonts w:ascii="Century Gothic" w:hAnsi="Century Gothic"/>
                                <w:noProof/>
                                <w:sz w:val="44"/>
                                <w:lang w:eastAsia="en-GB"/>
                              </w:rPr>
                              <w:drawing>
                                <wp:inline distT="0" distB="0" distL="0" distR="0" wp14:anchorId="4AF8371A" wp14:editId="4C9ED7A3">
                                  <wp:extent cx="2884392" cy="216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udbrooke Primar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4392" cy="2160000"/>
                                          </a:xfrm>
                                          <a:prstGeom prst="rect">
                                            <a:avLst/>
                                          </a:prstGeom>
                                        </pic:spPr>
                                      </pic:pic>
                                    </a:graphicData>
                                  </a:graphic>
                                </wp:inline>
                              </w:drawing>
                            </w:r>
                            <w:bookmarkEnd w:id="0"/>
                          </w:p>
                          <w:p w14:paraId="5B0D0017" w14:textId="77777777"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14:paraId="5B0D0018" w14:textId="77777777"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0623BB">
                              <w:rPr>
                                <w:rFonts w:ascii="Century Gothic" w:hAnsi="Century Gothic"/>
                                <w:b/>
                                <w:sz w:val="44"/>
                              </w:rPr>
                              <w:t>Reception</w:t>
                            </w:r>
                          </w:p>
                          <w:p w14:paraId="5B0D0019" w14:textId="77777777" w:rsidR="00C86B64" w:rsidRPr="00305143" w:rsidRDefault="00C86B64" w:rsidP="00C86B64">
                            <w:pPr>
                              <w:pStyle w:val="NoSpacing"/>
                              <w:jc w:val="center"/>
                              <w:rPr>
                                <w:rFonts w:ascii="Century Gothic" w:hAnsi="Century Gothic"/>
                                <w:sz w:val="2"/>
                              </w:rPr>
                            </w:pPr>
                          </w:p>
                          <w:p w14:paraId="5B0D001A" w14:textId="77777777" w:rsidR="00C86B64" w:rsidRDefault="00C86B64" w:rsidP="00C86B64">
                            <w:pPr>
                              <w:pStyle w:val="NoSpacing"/>
                              <w:jc w:val="center"/>
                              <w:rPr>
                                <w:rFonts w:ascii="Century Gothic" w:hAnsi="Century Gothic"/>
                                <w:sz w:val="24"/>
                                <w:szCs w:val="24"/>
                              </w:rPr>
                            </w:pPr>
                          </w:p>
                          <w:p w14:paraId="5B0D001B" w14:textId="77777777"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14:paraId="5B0D001C" w14:textId="77777777" w:rsidR="00C86B64" w:rsidRDefault="00C86B64" w:rsidP="00C86B64">
                            <w:pPr>
                              <w:pStyle w:val="NoSpacing"/>
                              <w:jc w:val="center"/>
                              <w:rPr>
                                <w:rFonts w:ascii="Century Gothic" w:hAnsi="Century Gothic"/>
                                <w:sz w:val="24"/>
                                <w:szCs w:val="24"/>
                              </w:rPr>
                            </w:pPr>
                          </w:p>
                          <w:p w14:paraId="5B0D001D" w14:textId="77777777"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14:paraId="5B0D001E" w14:textId="77777777" w:rsidR="00C86B64" w:rsidRDefault="00C86B64" w:rsidP="00C86B64">
                            <w:pPr>
                              <w:pStyle w:val="NoSpacing"/>
                              <w:jc w:val="center"/>
                              <w:rPr>
                                <w:rFonts w:ascii="Century Gothic" w:hAnsi="Century Gothic"/>
                                <w:sz w:val="24"/>
                                <w:szCs w:val="24"/>
                              </w:rPr>
                            </w:pPr>
                          </w:p>
                          <w:p w14:paraId="5B0D001F" w14:textId="77777777" w:rsidR="00C86B64" w:rsidRDefault="00C86B64" w:rsidP="00C86B64">
                            <w:pPr>
                              <w:pStyle w:val="NoSpacing"/>
                              <w:pBdr>
                                <w:bottom w:val="single" w:sz="6" w:space="1" w:color="auto"/>
                              </w:pBdr>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14:paraId="5B0D0020" w14:textId="77777777" w:rsidR="00305143" w:rsidRDefault="00305143" w:rsidP="00C86B64">
                            <w:pPr>
                              <w:pStyle w:val="NoSpacing"/>
                              <w:pBdr>
                                <w:bottom w:val="single" w:sz="6" w:space="1" w:color="auto"/>
                              </w:pBdr>
                              <w:jc w:val="center"/>
                              <w:rPr>
                                <w:rFonts w:ascii="Century Gothic" w:hAnsi="Century Gothic"/>
                                <w:sz w:val="24"/>
                                <w:szCs w:val="24"/>
                              </w:rPr>
                            </w:pPr>
                          </w:p>
                          <w:p w14:paraId="5B0D0021" w14:textId="1AEF5BE6" w:rsidR="00305143" w:rsidRPr="00992C05" w:rsidRDefault="00305143" w:rsidP="00C86B64">
                            <w:pPr>
                              <w:pStyle w:val="NoSpacing"/>
                              <w:jc w:val="center"/>
                              <w:rPr>
                                <w:rFonts w:ascii="Century Gothic" w:hAnsi="Century Gothic"/>
                                <w:sz w:val="20"/>
                                <w:szCs w:val="24"/>
                              </w:rPr>
                            </w:pPr>
                            <w:r w:rsidRPr="00992C05">
                              <w:rPr>
                                <w:rFonts w:ascii="Century Gothic" w:hAnsi="Century Gothic"/>
                                <w:sz w:val="20"/>
                                <w:szCs w:val="24"/>
                              </w:rPr>
                              <w:t>Visit our website at</w:t>
                            </w:r>
                            <w:r w:rsidR="00992C05" w:rsidRPr="00992C05">
                              <w:rPr>
                                <w:rFonts w:ascii="Century Gothic" w:hAnsi="Century Gothic"/>
                                <w:sz w:val="20"/>
                                <w:szCs w:val="24"/>
                              </w:rPr>
                              <w:t xml:space="preserve"> </w:t>
                            </w:r>
                            <w:hyperlink r:id="rId9" w:history="1">
                              <w:r w:rsidR="00992C05" w:rsidRPr="00992C05">
                                <w:rPr>
                                  <w:rStyle w:val="Hyperlink"/>
                                  <w:rFonts w:ascii="Century Gothic" w:hAnsi="Century Gothic"/>
                                  <w:sz w:val="20"/>
                                  <w:szCs w:val="24"/>
                                </w:rPr>
                                <w:t>https://www.budbrooke.warwickshire.sch.uk/</w:t>
                              </w:r>
                            </w:hyperlink>
                            <w:r w:rsidR="00992C05" w:rsidRPr="00992C05">
                              <w:rPr>
                                <w:rFonts w:ascii="Century Gothic" w:hAnsi="Century Gothic"/>
                                <w:sz w:val="20"/>
                                <w:szCs w:val="24"/>
                              </w:rPr>
                              <w:t xml:space="preserve"> for more information </w:t>
                            </w:r>
                            <w:r w:rsidRPr="00992C05">
                              <w:rPr>
                                <w:rFonts w:ascii="Century Gothic" w:hAnsi="Century Gothic"/>
                                <w:sz w:val="20"/>
                                <w:szCs w:val="24"/>
                              </w:rPr>
                              <w:t xml:space="preserve"> </w:t>
                            </w:r>
                          </w:p>
                          <w:p w14:paraId="5B0D0022" w14:textId="77777777"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0CFFF0" id="_x0000_s1030" type="#_x0000_t202" style="position:absolute;margin-left:417.9pt;margin-top:-10.7pt;width:354.3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lMJQIAACUEAAAOAAAAZHJzL2Uyb0RvYy54bWysU9uO2yAQfa/Uf0C8N3a8Tj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" stroked="f">
                <v:textbox style="mso-fit-shape-to-text:t">
                  <w:txbxContent>
                    <w:p w14:paraId="5B0D0014" w14:textId="4496FD53" w:rsidR="00C86B64" w:rsidRPr="00C86B64" w:rsidRDefault="00992C05" w:rsidP="00C86B64">
                      <w:pPr>
                        <w:pStyle w:val="NoSpacing"/>
                        <w:jc w:val="center"/>
                        <w:rPr>
                          <w:rFonts w:ascii="Century Gothic" w:hAnsi="Century Gothic"/>
                          <w:b/>
                          <w:sz w:val="44"/>
                        </w:rPr>
                      </w:pPr>
                      <w:r>
                        <w:rPr>
                          <w:rFonts w:ascii="Century Gothic" w:hAnsi="Century Gothic"/>
                          <w:b/>
                          <w:sz w:val="44"/>
                        </w:rPr>
                        <w:t>Budbrooke</w:t>
                      </w:r>
                    </w:p>
                    <w:p w14:paraId="5B0D0015" w14:textId="77777777" w:rsidR="00C86B64" w:rsidRDefault="00C86B64" w:rsidP="00C86B64">
                      <w:pPr>
                        <w:pStyle w:val="NoSpacing"/>
                        <w:jc w:val="center"/>
                        <w:rPr>
                          <w:rFonts w:ascii="Century Gothic" w:hAnsi="Century Gothic"/>
                          <w:sz w:val="44"/>
                        </w:rPr>
                      </w:pPr>
                      <w:r w:rsidRPr="00C86B64">
                        <w:rPr>
                          <w:rFonts w:ascii="Century Gothic" w:hAnsi="Century Gothic"/>
                          <w:b/>
                          <w:sz w:val="44"/>
                        </w:rPr>
                        <w:t>Primary School</w:t>
                      </w:r>
                    </w:p>
                    <w:p w14:paraId="5B0D0016" w14:textId="5E5DAE65" w:rsidR="00C86B64" w:rsidRDefault="00992C05" w:rsidP="00992C05">
                      <w:pPr>
                        <w:pStyle w:val="NoSpacing"/>
                        <w:spacing w:before="120" w:after="120"/>
                        <w:jc w:val="center"/>
                        <w:rPr>
                          <w:rFonts w:ascii="Century Gothic" w:hAnsi="Century Gothic"/>
                          <w:sz w:val="44"/>
                        </w:rPr>
                      </w:pPr>
                      <w:bookmarkStart w:id="1" w:name="_GoBack"/>
                      <w:r>
                        <w:rPr>
                          <w:rFonts w:ascii="Century Gothic" w:hAnsi="Century Gothic"/>
                          <w:noProof/>
                          <w:sz w:val="44"/>
                          <w:lang w:eastAsia="en-GB"/>
                        </w:rPr>
                        <w:drawing>
                          <wp:inline distT="0" distB="0" distL="0" distR="0" wp14:anchorId="4AF8371A" wp14:editId="4C9ED7A3">
                            <wp:extent cx="2884392" cy="216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udbrooke Primar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4392" cy="2160000"/>
                                    </a:xfrm>
                                    <a:prstGeom prst="rect">
                                      <a:avLst/>
                                    </a:prstGeom>
                                  </pic:spPr>
                                </pic:pic>
                              </a:graphicData>
                            </a:graphic>
                          </wp:inline>
                        </w:drawing>
                      </w:r>
                      <w:bookmarkEnd w:id="1"/>
                    </w:p>
                    <w:p w14:paraId="5B0D0017" w14:textId="77777777"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14:paraId="5B0D0018" w14:textId="77777777"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0623BB">
                        <w:rPr>
                          <w:rFonts w:ascii="Century Gothic" w:hAnsi="Century Gothic"/>
                          <w:b/>
                          <w:sz w:val="44"/>
                        </w:rPr>
                        <w:t>Reception</w:t>
                      </w:r>
                    </w:p>
                    <w:p w14:paraId="5B0D0019" w14:textId="77777777" w:rsidR="00C86B64" w:rsidRPr="00305143" w:rsidRDefault="00C86B64" w:rsidP="00C86B64">
                      <w:pPr>
                        <w:pStyle w:val="NoSpacing"/>
                        <w:jc w:val="center"/>
                        <w:rPr>
                          <w:rFonts w:ascii="Century Gothic" w:hAnsi="Century Gothic"/>
                          <w:sz w:val="2"/>
                        </w:rPr>
                      </w:pPr>
                    </w:p>
                    <w:p w14:paraId="5B0D001A" w14:textId="77777777" w:rsidR="00C86B64" w:rsidRDefault="00C86B64" w:rsidP="00C86B64">
                      <w:pPr>
                        <w:pStyle w:val="NoSpacing"/>
                        <w:jc w:val="center"/>
                        <w:rPr>
                          <w:rFonts w:ascii="Century Gothic" w:hAnsi="Century Gothic"/>
                          <w:sz w:val="24"/>
                          <w:szCs w:val="24"/>
                        </w:rPr>
                      </w:pPr>
                    </w:p>
                    <w:p w14:paraId="5B0D001B" w14:textId="77777777"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14:paraId="5B0D001C" w14:textId="77777777" w:rsidR="00C86B64" w:rsidRDefault="00C86B64" w:rsidP="00C86B64">
                      <w:pPr>
                        <w:pStyle w:val="NoSpacing"/>
                        <w:jc w:val="center"/>
                        <w:rPr>
                          <w:rFonts w:ascii="Century Gothic" w:hAnsi="Century Gothic"/>
                          <w:sz w:val="24"/>
                          <w:szCs w:val="24"/>
                        </w:rPr>
                      </w:pPr>
                    </w:p>
                    <w:p w14:paraId="5B0D001D" w14:textId="77777777"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14:paraId="5B0D001E" w14:textId="77777777" w:rsidR="00C86B64" w:rsidRDefault="00C86B64" w:rsidP="00C86B64">
                      <w:pPr>
                        <w:pStyle w:val="NoSpacing"/>
                        <w:jc w:val="center"/>
                        <w:rPr>
                          <w:rFonts w:ascii="Century Gothic" w:hAnsi="Century Gothic"/>
                          <w:sz w:val="24"/>
                          <w:szCs w:val="24"/>
                        </w:rPr>
                      </w:pPr>
                    </w:p>
                    <w:p w14:paraId="5B0D001F" w14:textId="77777777" w:rsidR="00C86B64" w:rsidRDefault="00C86B64" w:rsidP="00C86B64">
                      <w:pPr>
                        <w:pStyle w:val="NoSpacing"/>
                        <w:pBdr>
                          <w:bottom w:val="single" w:sz="6" w:space="1" w:color="auto"/>
                        </w:pBdr>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14:paraId="5B0D0020" w14:textId="77777777" w:rsidR="00305143" w:rsidRDefault="00305143" w:rsidP="00C86B64">
                      <w:pPr>
                        <w:pStyle w:val="NoSpacing"/>
                        <w:pBdr>
                          <w:bottom w:val="single" w:sz="6" w:space="1" w:color="auto"/>
                        </w:pBdr>
                        <w:jc w:val="center"/>
                        <w:rPr>
                          <w:rFonts w:ascii="Century Gothic" w:hAnsi="Century Gothic"/>
                          <w:sz w:val="24"/>
                          <w:szCs w:val="24"/>
                        </w:rPr>
                      </w:pPr>
                    </w:p>
                    <w:p w14:paraId="5B0D0021" w14:textId="1AEF5BE6" w:rsidR="00305143" w:rsidRPr="00992C05" w:rsidRDefault="00305143" w:rsidP="00C86B64">
                      <w:pPr>
                        <w:pStyle w:val="NoSpacing"/>
                        <w:jc w:val="center"/>
                        <w:rPr>
                          <w:rFonts w:ascii="Century Gothic" w:hAnsi="Century Gothic"/>
                          <w:sz w:val="20"/>
                          <w:szCs w:val="24"/>
                        </w:rPr>
                      </w:pPr>
                      <w:r w:rsidRPr="00992C05">
                        <w:rPr>
                          <w:rFonts w:ascii="Century Gothic" w:hAnsi="Century Gothic"/>
                          <w:sz w:val="20"/>
                          <w:szCs w:val="24"/>
                        </w:rPr>
                        <w:t>Visit our website at</w:t>
                      </w:r>
                      <w:r w:rsidR="00992C05" w:rsidRPr="00992C05">
                        <w:rPr>
                          <w:rFonts w:ascii="Century Gothic" w:hAnsi="Century Gothic"/>
                          <w:sz w:val="20"/>
                          <w:szCs w:val="24"/>
                        </w:rPr>
                        <w:t xml:space="preserve"> </w:t>
                      </w:r>
                      <w:hyperlink r:id="rId10" w:history="1">
                        <w:r w:rsidR="00992C05" w:rsidRPr="00992C05">
                          <w:rPr>
                            <w:rStyle w:val="Hyperlink"/>
                            <w:rFonts w:ascii="Century Gothic" w:hAnsi="Century Gothic"/>
                            <w:sz w:val="20"/>
                            <w:szCs w:val="24"/>
                          </w:rPr>
                          <w:t>https://www.budbrooke.warwickshire.sch.uk/</w:t>
                        </w:r>
                      </w:hyperlink>
                      <w:r w:rsidR="00992C05" w:rsidRPr="00992C05">
                        <w:rPr>
                          <w:rFonts w:ascii="Century Gothic" w:hAnsi="Century Gothic"/>
                          <w:sz w:val="20"/>
                          <w:szCs w:val="24"/>
                        </w:rPr>
                        <w:t xml:space="preserve"> for more information </w:t>
                      </w:r>
                      <w:r w:rsidRPr="00992C05">
                        <w:rPr>
                          <w:rFonts w:ascii="Century Gothic" w:hAnsi="Century Gothic"/>
                          <w:sz w:val="20"/>
                          <w:szCs w:val="24"/>
                        </w:rPr>
                        <w:t xml:space="preserve"> </w:t>
                      </w:r>
                    </w:p>
                    <w:p w14:paraId="5B0D0022" w14:textId="77777777"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5EDB"/>
    <w:multiLevelType w:val="hybridMultilevel"/>
    <w:tmpl w:val="77C42B4E"/>
    <w:lvl w:ilvl="0" w:tplc="B17C7664">
      <w:start w:val="1"/>
      <w:numFmt w:val="bullet"/>
      <w:lvlText w:val="•"/>
      <w:lvlJc w:val="left"/>
      <w:pPr>
        <w:tabs>
          <w:tab w:val="num" w:pos="720"/>
        </w:tabs>
        <w:ind w:left="720" w:hanging="360"/>
      </w:pPr>
      <w:rPr>
        <w:rFonts w:ascii="Arial" w:hAnsi="Arial" w:hint="default"/>
      </w:rPr>
    </w:lvl>
    <w:lvl w:ilvl="1" w:tplc="59C8D2DE" w:tentative="1">
      <w:start w:val="1"/>
      <w:numFmt w:val="bullet"/>
      <w:lvlText w:val="•"/>
      <w:lvlJc w:val="left"/>
      <w:pPr>
        <w:tabs>
          <w:tab w:val="num" w:pos="1440"/>
        </w:tabs>
        <w:ind w:left="1440" w:hanging="360"/>
      </w:pPr>
      <w:rPr>
        <w:rFonts w:ascii="Arial" w:hAnsi="Arial" w:hint="default"/>
      </w:rPr>
    </w:lvl>
    <w:lvl w:ilvl="2" w:tplc="050E326C" w:tentative="1">
      <w:start w:val="1"/>
      <w:numFmt w:val="bullet"/>
      <w:lvlText w:val="•"/>
      <w:lvlJc w:val="left"/>
      <w:pPr>
        <w:tabs>
          <w:tab w:val="num" w:pos="2160"/>
        </w:tabs>
        <w:ind w:left="2160" w:hanging="360"/>
      </w:pPr>
      <w:rPr>
        <w:rFonts w:ascii="Arial" w:hAnsi="Arial" w:hint="default"/>
      </w:rPr>
    </w:lvl>
    <w:lvl w:ilvl="3" w:tplc="C1FA29DC" w:tentative="1">
      <w:start w:val="1"/>
      <w:numFmt w:val="bullet"/>
      <w:lvlText w:val="•"/>
      <w:lvlJc w:val="left"/>
      <w:pPr>
        <w:tabs>
          <w:tab w:val="num" w:pos="2880"/>
        </w:tabs>
        <w:ind w:left="2880" w:hanging="360"/>
      </w:pPr>
      <w:rPr>
        <w:rFonts w:ascii="Arial" w:hAnsi="Arial" w:hint="default"/>
      </w:rPr>
    </w:lvl>
    <w:lvl w:ilvl="4" w:tplc="3AC063E6" w:tentative="1">
      <w:start w:val="1"/>
      <w:numFmt w:val="bullet"/>
      <w:lvlText w:val="•"/>
      <w:lvlJc w:val="left"/>
      <w:pPr>
        <w:tabs>
          <w:tab w:val="num" w:pos="3600"/>
        </w:tabs>
        <w:ind w:left="3600" w:hanging="360"/>
      </w:pPr>
      <w:rPr>
        <w:rFonts w:ascii="Arial" w:hAnsi="Arial" w:hint="default"/>
      </w:rPr>
    </w:lvl>
    <w:lvl w:ilvl="5" w:tplc="DD7EDB5E" w:tentative="1">
      <w:start w:val="1"/>
      <w:numFmt w:val="bullet"/>
      <w:lvlText w:val="•"/>
      <w:lvlJc w:val="left"/>
      <w:pPr>
        <w:tabs>
          <w:tab w:val="num" w:pos="4320"/>
        </w:tabs>
        <w:ind w:left="4320" w:hanging="360"/>
      </w:pPr>
      <w:rPr>
        <w:rFonts w:ascii="Arial" w:hAnsi="Arial" w:hint="default"/>
      </w:rPr>
    </w:lvl>
    <w:lvl w:ilvl="6" w:tplc="60D66942" w:tentative="1">
      <w:start w:val="1"/>
      <w:numFmt w:val="bullet"/>
      <w:lvlText w:val="•"/>
      <w:lvlJc w:val="left"/>
      <w:pPr>
        <w:tabs>
          <w:tab w:val="num" w:pos="5040"/>
        </w:tabs>
        <w:ind w:left="5040" w:hanging="360"/>
      </w:pPr>
      <w:rPr>
        <w:rFonts w:ascii="Arial" w:hAnsi="Arial" w:hint="default"/>
      </w:rPr>
    </w:lvl>
    <w:lvl w:ilvl="7" w:tplc="A67681DC" w:tentative="1">
      <w:start w:val="1"/>
      <w:numFmt w:val="bullet"/>
      <w:lvlText w:val="•"/>
      <w:lvlJc w:val="left"/>
      <w:pPr>
        <w:tabs>
          <w:tab w:val="num" w:pos="5760"/>
        </w:tabs>
        <w:ind w:left="5760" w:hanging="360"/>
      </w:pPr>
      <w:rPr>
        <w:rFonts w:ascii="Arial" w:hAnsi="Arial" w:hint="default"/>
      </w:rPr>
    </w:lvl>
    <w:lvl w:ilvl="8" w:tplc="4D8A3E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596A91"/>
    <w:multiLevelType w:val="hybridMultilevel"/>
    <w:tmpl w:val="FEF0FEA4"/>
    <w:lvl w:ilvl="0" w:tplc="75746596">
      <w:start w:val="1"/>
      <w:numFmt w:val="bullet"/>
      <w:lvlText w:val="•"/>
      <w:lvlJc w:val="left"/>
      <w:pPr>
        <w:tabs>
          <w:tab w:val="num" w:pos="360"/>
        </w:tabs>
        <w:ind w:left="360" w:hanging="360"/>
      </w:pPr>
      <w:rPr>
        <w:rFonts w:ascii="Arial" w:hAnsi="Arial" w:hint="default"/>
      </w:rPr>
    </w:lvl>
    <w:lvl w:ilvl="1" w:tplc="B656ACBC" w:tentative="1">
      <w:start w:val="1"/>
      <w:numFmt w:val="bullet"/>
      <w:lvlText w:val="•"/>
      <w:lvlJc w:val="left"/>
      <w:pPr>
        <w:tabs>
          <w:tab w:val="num" w:pos="1080"/>
        </w:tabs>
        <w:ind w:left="1080" w:hanging="360"/>
      </w:pPr>
      <w:rPr>
        <w:rFonts w:ascii="Arial" w:hAnsi="Arial" w:hint="default"/>
      </w:rPr>
    </w:lvl>
    <w:lvl w:ilvl="2" w:tplc="2942553E" w:tentative="1">
      <w:start w:val="1"/>
      <w:numFmt w:val="bullet"/>
      <w:lvlText w:val="•"/>
      <w:lvlJc w:val="left"/>
      <w:pPr>
        <w:tabs>
          <w:tab w:val="num" w:pos="1800"/>
        </w:tabs>
        <w:ind w:left="1800" w:hanging="360"/>
      </w:pPr>
      <w:rPr>
        <w:rFonts w:ascii="Arial" w:hAnsi="Arial" w:hint="default"/>
      </w:rPr>
    </w:lvl>
    <w:lvl w:ilvl="3" w:tplc="9FF2868C" w:tentative="1">
      <w:start w:val="1"/>
      <w:numFmt w:val="bullet"/>
      <w:lvlText w:val="•"/>
      <w:lvlJc w:val="left"/>
      <w:pPr>
        <w:tabs>
          <w:tab w:val="num" w:pos="2520"/>
        </w:tabs>
        <w:ind w:left="2520" w:hanging="360"/>
      </w:pPr>
      <w:rPr>
        <w:rFonts w:ascii="Arial" w:hAnsi="Arial" w:hint="default"/>
      </w:rPr>
    </w:lvl>
    <w:lvl w:ilvl="4" w:tplc="30FA2C42" w:tentative="1">
      <w:start w:val="1"/>
      <w:numFmt w:val="bullet"/>
      <w:lvlText w:val="•"/>
      <w:lvlJc w:val="left"/>
      <w:pPr>
        <w:tabs>
          <w:tab w:val="num" w:pos="3240"/>
        </w:tabs>
        <w:ind w:left="3240" w:hanging="360"/>
      </w:pPr>
      <w:rPr>
        <w:rFonts w:ascii="Arial" w:hAnsi="Arial" w:hint="default"/>
      </w:rPr>
    </w:lvl>
    <w:lvl w:ilvl="5" w:tplc="5AA87086" w:tentative="1">
      <w:start w:val="1"/>
      <w:numFmt w:val="bullet"/>
      <w:lvlText w:val="•"/>
      <w:lvlJc w:val="left"/>
      <w:pPr>
        <w:tabs>
          <w:tab w:val="num" w:pos="3960"/>
        </w:tabs>
        <w:ind w:left="3960" w:hanging="360"/>
      </w:pPr>
      <w:rPr>
        <w:rFonts w:ascii="Arial" w:hAnsi="Arial" w:hint="default"/>
      </w:rPr>
    </w:lvl>
    <w:lvl w:ilvl="6" w:tplc="2C44A0AA" w:tentative="1">
      <w:start w:val="1"/>
      <w:numFmt w:val="bullet"/>
      <w:lvlText w:val="•"/>
      <w:lvlJc w:val="left"/>
      <w:pPr>
        <w:tabs>
          <w:tab w:val="num" w:pos="4680"/>
        </w:tabs>
        <w:ind w:left="4680" w:hanging="360"/>
      </w:pPr>
      <w:rPr>
        <w:rFonts w:ascii="Arial" w:hAnsi="Arial" w:hint="default"/>
      </w:rPr>
    </w:lvl>
    <w:lvl w:ilvl="7" w:tplc="3AA40454" w:tentative="1">
      <w:start w:val="1"/>
      <w:numFmt w:val="bullet"/>
      <w:lvlText w:val="•"/>
      <w:lvlJc w:val="left"/>
      <w:pPr>
        <w:tabs>
          <w:tab w:val="num" w:pos="5400"/>
        </w:tabs>
        <w:ind w:left="5400" w:hanging="360"/>
      </w:pPr>
      <w:rPr>
        <w:rFonts w:ascii="Arial" w:hAnsi="Arial" w:hint="default"/>
      </w:rPr>
    </w:lvl>
    <w:lvl w:ilvl="8" w:tplc="4D9E004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27E5814"/>
    <w:multiLevelType w:val="hybridMultilevel"/>
    <w:tmpl w:val="68A028D0"/>
    <w:lvl w:ilvl="0" w:tplc="31363A70">
      <w:start w:val="1"/>
      <w:numFmt w:val="bullet"/>
      <w:lvlText w:val="•"/>
      <w:lvlJc w:val="left"/>
      <w:pPr>
        <w:tabs>
          <w:tab w:val="num" w:pos="360"/>
        </w:tabs>
        <w:ind w:left="360" w:hanging="360"/>
      </w:pPr>
      <w:rPr>
        <w:rFonts w:ascii="Arial" w:hAnsi="Arial" w:hint="default"/>
      </w:rPr>
    </w:lvl>
    <w:lvl w:ilvl="1" w:tplc="491C349C" w:tentative="1">
      <w:start w:val="1"/>
      <w:numFmt w:val="bullet"/>
      <w:lvlText w:val="•"/>
      <w:lvlJc w:val="left"/>
      <w:pPr>
        <w:tabs>
          <w:tab w:val="num" w:pos="1080"/>
        </w:tabs>
        <w:ind w:left="1080" w:hanging="360"/>
      </w:pPr>
      <w:rPr>
        <w:rFonts w:ascii="Arial" w:hAnsi="Arial" w:hint="default"/>
      </w:rPr>
    </w:lvl>
    <w:lvl w:ilvl="2" w:tplc="A5902B92" w:tentative="1">
      <w:start w:val="1"/>
      <w:numFmt w:val="bullet"/>
      <w:lvlText w:val="•"/>
      <w:lvlJc w:val="left"/>
      <w:pPr>
        <w:tabs>
          <w:tab w:val="num" w:pos="1800"/>
        </w:tabs>
        <w:ind w:left="1800" w:hanging="360"/>
      </w:pPr>
      <w:rPr>
        <w:rFonts w:ascii="Arial" w:hAnsi="Arial" w:hint="default"/>
      </w:rPr>
    </w:lvl>
    <w:lvl w:ilvl="3" w:tplc="F48AF71C" w:tentative="1">
      <w:start w:val="1"/>
      <w:numFmt w:val="bullet"/>
      <w:lvlText w:val="•"/>
      <w:lvlJc w:val="left"/>
      <w:pPr>
        <w:tabs>
          <w:tab w:val="num" w:pos="2520"/>
        </w:tabs>
        <w:ind w:left="2520" w:hanging="360"/>
      </w:pPr>
      <w:rPr>
        <w:rFonts w:ascii="Arial" w:hAnsi="Arial" w:hint="default"/>
      </w:rPr>
    </w:lvl>
    <w:lvl w:ilvl="4" w:tplc="8A602200" w:tentative="1">
      <w:start w:val="1"/>
      <w:numFmt w:val="bullet"/>
      <w:lvlText w:val="•"/>
      <w:lvlJc w:val="left"/>
      <w:pPr>
        <w:tabs>
          <w:tab w:val="num" w:pos="3240"/>
        </w:tabs>
        <w:ind w:left="3240" w:hanging="360"/>
      </w:pPr>
      <w:rPr>
        <w:rFonts w:ascii="Arial" w:hAnsi="Arial" w:hint="default"/>
      </w:rPr>
    </w:lvl>
    <w:lvl w:ilvl="5" w:tplc="D02E1BAA" w:tentative="1">
      <w:start w:val="1"/>
      <w:numFmt w:val="bullet"/>
      <w:lvlText w:val="•"/>
      <w:lvlJc w:val="left"/>
      <w:pPr>
        <w:tabs>
          <w:tab w:val="num" w:pos="3960"/>
        </w:tabs>
        <w:ind w:left="3960" w:hanging="360"/>
      </w:pPr>
      <w:rPr>
        <w:rFonts w:ascii="Arial" w:hAnsi="Arial" w:hint="default"/>
      </w:rPr>
    </w:lvl>
    <w:lvl w:ilvl="6" w:tplc="D2220A8A" w:tentative="1">
      <w:start w:val="1"/>
      <w:numFmt w:val="bullet"/>
      <w:lvlText w:val="•"/>
      <w:lvlJc w:val="left"/>
      <w:pPr>
        <w:tabs>
          <w:tab w:val="num" w:pos="4680"/>
        </w:tabs>
        <w:ind w:left="4680" w:hanging="360"/>
      </w:pPr>
      <w:rPr>
        <w:rFonts w:ascii="Arial" w:hAnsi="Arial" w:hint="default"/>
      </w:rPr>
    </w:lvl>
    <w:lvl w:ilvl="7" w:tplc="D5CEF1B0" w:tentative="1">
      <w:start w:val="1"/>
      <w:numFmt w:val="bullet"/>
      <w:lvlText w:val="•"/>
      <w:lvlJc w:val="left"/>
      <w:pPr>
        <w:tabs>
          <w:tab w:val="num" w:pos="5400"/>
        </w:tabs>
        <w:ind w:left="5400" w:hanging="360"/>
      </w:pPr>
      <w:rPr>
        <w:rFonts w:ascii="Arial" w:hAnsi="Arial" w:hint="default"/>
      </w:rPr>
    </w:lvl>
    <w:lvl w:ilvl="8" w:tplc="A4D0500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623BB"/>
    <w:rsid w:val="000B7F64"/>
    <w:rsid w:val="000F7E64"/>
    <w:rsid w:val="0013194F"/>
    <w:rsid w:val="001771A2"/>
    <w:rsid w:val="001B05D4"/>
    <w:rsid w:val="001C6324"/>
    <w:rsid w:val="00215674"/>
    <w:rsid w:val="0027174B"/>
    <w:rsid w:val="00300C02"/>
    <w:rsid w:val="00305143"/>
    <w:rsid w:val="00422699"/>
    <w:rsid w:val="004819CB"/>
    <w:rsid w:val="004A2D08"/>
    <w:rsid w:val="007C179F"/>
    <w:rsid w:val="007C4B57"/>
    <w:rsid w:val="008C44E4"/>
    <w:rsid w:val="00992C05"/>
    <w:rsid w:val="00A82C8A"/>
    <w:rsid w:val="00BD4AF8"/>
    <w:rsid w:val="00BD6D50"/>
    <w:rsid w:val="00C5667A"/>
    <w:rsid w:val="00C86B64"/>
    <w:rsid w:val="00D810A6"/>
    <w:rsid w:val="00DF1BF0"/>
    <w:rsid w:val="00E90120"/>
    <w:rsid w:val="00F6429E"/>
    <w:rsid w:val="00F86CC3"/>
    <w:rsid w:val="00F912BF"/>
    <w:rsid w:val="00F933F0"/>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CFFE0"/>
  <w15:docId w15:val="{9868FA5D-AE7F-4CE9-9FE1-730DAAC5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 w:type="character" w:styleId="Hyperlink">
    <w:name w:val="Hyperlink"/>
    <w:basedOn w:val="DefaultParagraphFont"/>
    <w:uiPriority w:val="99"/>
    <w:unhideWhenUsed/>
    <w:rsid w:val="003051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12545667">
      <w:bodyDiv w:val="1"/>
      <w:marLeft w:val="0"/>
      <w:marRight w:val="0"/>
      <w:marTop w:val="0"/>
      <w:marBottom w:val="0"/>
      <w:divBdr>
        <w:top w:val="none" w:sz="0" w:space="0" w:color="auto"/>
        <w:left w:val="none" w:sz="0" w:space="0" w:color="auto"/>
        <w:bottom w:val="none" w:sz="0" w:space="0" w:color="auto"/>
        <w:right w:val="none" w:sz="0" w:space="0" w:color="auto"/>
      </w:divBdr>
      <w:divsChild>
        <w:div w:id="814760918">
          <w:marLeft w:val="274"/>
          <w:marRight w:val="0"/>
          <w:marTop w:val="0"/>
          <w:marBottom w:val="0"/>
          <w:divBdr>
            <w:top w:val="none" w:sz="0" w:space="0" w:color="auto"/>
            <w:left w:val="none" w:sz="0" w:space="0" w:color="auto"/>
            <w:bottom w:val="none" w:sz="0" w:space="0" w:color="auto"/>
            <w:right w:val="none" w:sz="0" w:space="0" w:color="auto"/>
          </w:divBdr>
        </w:div>
        <w:div w:id="2022273301">
          <w:marLeft w:val="274"/>
          <w:marRight w:val="0"/>
          <w:marTop w:val="0"/>
          <w:marBottom w:val="0"/>
          <w:divBdr>
            <w:top w:val="none" w:sz="0" w:space="0" w:color="auto"/>
            <w:left w:val="none" w:sz="0" w:space="0" w:color="auto"/>
            <w:bottom w:val="none" w:sz="0" w:space="0" w:color="auto"/>
            <w:right w:val="none" w:sz="0" w:space="0" w:color="auto"/>
          </w:divBdr>
        </w:div>
        <w:div w:id="157887185">
          <w:marLeft w:val="274"/>
          <w:marRight w:val="0"/>
          <w:marTop w:val="0"/>
          <w:marBottom w:val="0"/>
          <w:divBdr>
            <w:top w:val="none" w:sz="0" w:space="0" w:color="auto"/>
            <w:left w:val="none" w:sz="0" w:space="0" w:color="auto"/>
            <w:bottom w:val="none" w:sz="0" w:space="0" w:color="auto"/>
            <w:right w:val="none" w:sz="0" w:space="0" w:color="auto"/>
          </w:divBdr>
        </w:div>
        <w:div w:id="2129155292">
          <w:marLeft w:val="274"/>
          <w:marRight w:val="0"/>
          <w:marTop w:val="0"/>
          <w:marBottom w:val="0"/>
          <w:divBdr>
            <w:top w:val="none" w:sz="0" w:space="0" w:color="auto"/>
            <w:left w:val="none" w:sz="0" w:space="0" w:color="auto"/>
            <w:bottom w:val="none" w:sz="0" w:space="0" w:color="auto"/>
            <w:right w:val="none" w:sz="0" w:space="0" w:color="auto"/>
          </w:divBdr>
        </w:div>
        <w:div w:id="663582606">
          <w:marLeft w:val="274"/>
          <w:marRight w:val="0"/>
          <w:marTop w:val="0"/>
          <w:marBottom w:val="0"/>
          <w:divBdr>
            <w:top w:val="none" w:sz="0" w:space="0" w:color="auto"/>
            <w:left w:val="none" w:sz="0" w:space="0" w:color="auto"/>
            <w:bottom w:val="none" w:sz="0" w:space="0" w:color="auto"/>
            <w:right w:val="none" w:sz="0" w:space="0" w:color="auto"/>
          </w:divBdr>
        </w:div>
        <w:div w:id="648559076">
          <w:marLeft w:val="274"/>
          <w:marRight w:val="0"/>
          <w:marTop w:val="0"/>
          <w:marBottom w:val="0"/>
          <w:divBdr>
            <w:top w:val="none" w:sz="0" w:space="0" w:color="auto"/>
            <w:left w:val="none" w:sz="0" w:space="0" w:color="auto"/>
            <w:bottom w:val="none" w:sz="0" w:space="0" w:color="auto"/>
            <w:right w:val="none" w:sz="0" w:space="0" w:color="auto"/>
          </w:divBdr>
        </w:div>
        <w:div w:id="2098404734">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882403536">
      <w:bodyDiv w:val="1"/>
      <w:marLeft w:val="0"/>
      <w:marRight w:val="0"/>
      <w:marTop w:val="0"/>
      <w:marBottom w:val="0"/>
      <w:divBdr>
        <w:top w:val="none" w:sz="0" w:space="0" w:color="auto"/>
        <w:left w:val="none" w:sz="0" w:space="0" w:color="auto"/>
        <w:bottom w:val="none" w:sz="0" w:space="0" w:color="auto"/>
        <w:right w:val="none" w:sz="0" w:space="0" w:color="auto"/>
      </w:divBdr>
      <w:divsChild>
        <w:div w:id="895235967">
          <w:marLeft w:val="274"/>
          <w:marRight w:val="0"/>
          <w:marTop w:val="0"/>
          <w:marBottom w:val="0"/>
          <w:divBdr>
            <w:top w:val="none" w:sz="0" w:space="0" w:color="auto"/>
            <w:left w:val="none" w:sz="0" w:space="0" w:color="auto"/>
            <w:bottom w:val="none" w:sz="0" w:space="0" w:color="auto"/>
            <w:right w:val="none" w:sz="0" w:space="0" w:color="auto"/>
          </w:divBdr>
        </w:div>
        <w:div w:id="1209877834">
          <w:marLeft w:val="274"/>
          <w:marRight w:val="0"/>
          <w:marTop w:val="0"/>
          <w:marBottom w:val="0"/>
          <w:divBdr>
            <w:top w:val="none" w:sz="0" w:space="0" w:color="auto"/>
            <w:left w:val="none" w:sz="0" w:space="0" w:color="auto"/>
            <w:bottom w:val="none" w:sz="0" w:space="0" w:color="auto"/>
            <w:right w:val="none" w:sz="0" w:space="0" w:color="auto"/>
          </w:divBdr>
        </w:div>
        <w:div w:id="319581535">
          <w:marLeft w:val="274"/>
          <w:marRight w:val="0"/>
          <w:marTop w:val="0"/>
          <w:marBottom w:val="0"/>
          <w:divBdr>
            <w:top w:val="none" w:sz="0" w:space="0" w:color="auto"/>
            <w:left w:val="none" w:sz="0" w:space="0" w:color="auto"/>
            <w:bottom w:val="none" w:sz="0" w:space="0" w:color="auto"/>
            <w:right w:val="none" w:sz="0" w:space="0" w:color="auto"/>
          </w:divBdr>
        </w:div>
        <w:div w:id="540630978">
          <w:marLeft w:val="274"/>
          <w:marRight w:val="0"/>
          <w:marTop w:val="0"/>
          <w:marBottom w:val="0"/>
          <w:divBdr>
            <w:top w:val="none" w:sz="0" w:space="0" w:color="auto"/>
            <w:left w:val="none" w:sz="0" w:space="0" w:color="auto"/>
            <w:bottom w:val="none" w:sz="0" w:space="0" w:color="auto"/>
            <w:right w:val="none" w:sz="0" w:space="0" w:color="auto"/>
          </w:divBdr>
        </w:div>
        <w:div w:id="1820808450">
          <w:marLeft w:val="274"/>
          <w:marRight w:val="0"/>
          <w:marTop w:val="0"/>
          <w:marBottom w:val="0"/>
          <w:divBdr>
            <w:top w:val="none" w:sz="0" w:space="0" w:color="auto"/>
            <w:left w:val="none" w:sz="0" w:space="0" w:color="auto"/>
            <w:bottom w:val="none" w:sz="0" w:space="0" w:color="auto"/>
            <w:right w:val="none" w:sz="0" w:space="0" w:color="auto"/>
          </w:divBdr>
        </w:div>
        <w:div w:id="1546991735">
          <w:marLeft w:val="274"/>
          <w:marRight w:val="0"/>
          <w:marTop w:val="0"/>
          <w:marBottom w:val="0"/>
          <w:divBdr>
            <w:top w:val="none" w:sz="0" w:space="0" w:color="auto"/>
            <w:left w:val="none" w:sz="0" w:space="0" w:color="auto"/>
            <w:bottom w:val="none" w:sz="0" w:space="0" w:color="auto"/>
            <w:right w:val="none" w:sz="0" w:space="0" w:color="auto"/>
          </w:divBdr>
        </w:div>
      </w:divsChild>
    </w:div>
    <w:div w:id="1782071925">
      <w:bodyDiv w:val="1"/>
      <w:marLeft w:val="0"/>
      <w:marRight w:val="0"/>
      <w:marTop w:val="0"/>
      <w:marBottom w:val="0"/>
      <w:divBdr>
        <w:top w:val="none" w:sz="0" w:space="0" w:color="auto"/>
        <w:left w:val="none" w:sz="0" w:space="0" w:color="auto"/>
        <w:bottom w:val="none" w:sz="0" w:space="0" w:color="auto"/>
        <w:right w:val="none" w:sz="0" w:space="0" w:color="auto"/>
      </w:divBdr>
      <w:divsChild>
        <w:div w:id="1857887300">
          <w:marLeft w:val="274"/>
          <w:marRight w:val="0"/>
          <w:marTop w:val="0"/>
          <w:marBottom w:val="0"/>
          <w:divBdr>
            <w:top w:val="none" w:sz="0" w:space="0" w:color="auto"/>
            <w:left w:val="none" w:sz="0" w:space="0" w:color="auto"/>
            <w:bottom w:val="none" w:sz="0" w:space="0" w:color="auto"/>
            <w:right w:val="none" w:sz="0" w:space="0" w:color="auto"/>
          </w:divBdr>
        </w:div>
        <w:div w:id="2080201450">
          <w:marLeft w:val="274"/>
          <w:marRight w:val="0"/>
          <w:marTop w:val="0"/>
          <w:marBottom w:val="0"/>
          <w:divBdr>
            <w:top w:val="none" w:sz="0" w:space="0" w:color="auto"/>
            <w:left w:val="none" w:sz="0" w:space="0" w:color="auto"/>
            <w:bottom w:val="none" w:sz="0" w:space="0" w:color="auto"/>
            <w:right w:val="none" w:sz="0" w:space="0" w:color="auto"/>
          </w:divBdr>
        </w:div>
        <w:div w:id="1421638976">
          <w:marLeft w:val="274"/>
          <w:marRight w:val="0"/>
          <w:marTop w:val="0"/>
          <w:marBottom w:val="0"/>
          <w:divBdr>
            <w:top w:val="none" w:sz="0" w:space="0" w:color="auto"/>
            <w:left w:val="none" w:sz="0" w:space="0" w:color="auto"/>
            <w:bottom w:val="none" w:sz="0" w:space="0" w:color="auto"/>
            <w:right w:val="none" w:sz="0" w:space="0" w:color="auto"/>
          </w:divBdr>
        </w:div>
        <w:div w:id="2021082133">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www.budbrooke.warwickshire.sch.uk/" TargetMode="External"/><Relationship Id="rId4" Type="http://schemas.openxmlformats.org/officeDocument/2006/relationships/webSettings" Target="webSettings.xml"/><Relationship Id="rId9" Type="http://schemas.openxmlformats.org/officeDocument/2006/relationships/hyperlink" Target="https://www.budbrooke.warwick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C McKee BUD</cp:lastModifiedBy>
  <cp:revision>36</cp:revision>
  <cp:lastPrinted>2014-09-16T07:12:00Z</cp:lastPrinted>
  <dcterms:created xsi:type="dcterms:W3CDTF">2013-04-13T18:31:00Z</dcterms:created>
  <dcterms:modified xsi:type="dcterms:W3CDTF">2019-10-14T09:24:00Z</dcterms:modified>
</cp:coreProperties>
</file>